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A6FB" w14:textId="77777777" w:rsidR="006C2084" w:rsidRDefault="006C2084">
      <w:pPr>
        <w:keepNext/>
        <w:keepLines/>
        <w:tabs>
          <w:tab w:val="left" w:pos="2340"/>
        </w:tabs>
        <w:spacing w:after="0"/>
        <w:ind w:left="0" w:hanging="2"/>
        <w:rPr>
          <w:sz w:val="22"/>
          <w:szCs w:val="22"/>
        </w:rPr>
      </w:pPr>
      <w:bookmarkStart w:id="0" w:name="bookmark=id.gjdgxs" w:colFirst="0" w:colLast="0"/>
      <w:bookmarkEnd w:id="0"/>
    </w:p>
    <w:p w14:paraId="1730B969" w14:textId="77777777" w:rsidR="006C2084" w:rsidRDefault="00000000">
      <w:pPr>
        <w:keepNext/>
        <w:keepLines/>
        <w:tabs>
          <w:tab w:val="left" w:pos="2340"/>
        </w:tabs>
        <w:spacing w:after="0"/>
        <w:ind w:left="0" w:hanging="2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01F75ACA" wp14:editId="09629F53">
            <wp:extent cx="2286000" cy="1428750"/>
            <wp:effectExtent l="0" t="0" r="0" b="0"/>
            <wp:docPr id="1026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45BCE6" w14:textId="77777777" w:rsidR="006C2084" w:rsidRDefault="006C2084">
      <w:pPr>
        <w:spacing w:after="0"/>
        <w:ind w:left="0" w:hanging="2"/>
      </w:pPr>
    </w:p>
    <w:p w14:paraId="656C8F88" w14:textId="77777777" w:rsidR="006C2084" w:rsidRDefault="006C2084" w:rsidP="008C5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Chars="1169" w:left="2340" w:hanging="2"/>
      </w:pPr>
    </w:p>
    <w:p w14:paraId="10CB354B" w14:textId="16A28361" w:rsidR="006C2084" w:rsidRDefault="00000000" w:rsidP="008C5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</w:t>
      </w:r>
      <w:r w:rsidR="00DB2B12">
        <w:t>,</w:t>
      </w:r>
      <w:r>
        <w:t xml:space="preserve">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5EC82C66" w14:textId="77777777" w:rsidR="006C2084" w:rsidRDefault="006C2084" w:rsidP="008C5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</w:p>
    <w:p w14:paraId="405C4110" w14:textId="77777777" w:rsidR="006C2084" w:rsidRDefault="00000000" w:rsidP="008C5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2E38CDE4" w14:textId="77777777" w:rsidR="006C2084" w:rsidRDefault="00000000" w:rsidP="008C5B1E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543F7DD1" w14:textId="77777777" w:rsidR="006C2084" w:rsidRDefault="00000000" w:rsidP="008C5B1E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r>
        <w:t>Cerritos, California 90703 USA</w:t>
      </w:r>
    </w:p>
    <w:p w14:paraId="22CA9A89" w14:textId="77777777" w:rsidR="006C2084" w:rsidRDefault="00000000" w:rsidP="008C5B1E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bookmarkStart w:id="2" w:name="_heading=h.1fob9te" w:colFirst="0" w:colLast="0"/>
      <w:bookmarkEnd w:id="2"/>
      <w:r>
        <w:tab/>
        <w:t>Phone: +1 888 446-3593</w:t>
      </w:r>
    </w:p>
    <w:p w14:paraId="51974AEB" w14:textId="77777777" w:rsidR="006C2084" w:rsidRDefault="00000000" w:rsidP="008C5B1E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bookmarkStart w:id="3" w:name="_heading=h.3znysh7" w:colFirst="0" w:colLast="0"/>
      <w:bookmarkEnd w:id="3"/>
      <w:r>
        <w:tab/>
        <w:t>Web: www.digital-watchdog.com</w:t>
      </w:r>
    </w:p>
    <w:p w14:paraId="3421E859" w14:textId="77777777" w:rsidR="006C2084" w:rsidRPr="008C5B1E" w:rsidRDefault="00000000" w:rsidP="008C5B1E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lang w:val="fr-CA"/>
        </w:rPr>
      </w:pPr>
      <w:bookmarkStart w:id="4" w:name="_heading=h.2et92p0" w:colFirst="0" w:colLast="0"/>
      <w:bookmarkEnd w:id="4"/>
      <w:r>
        <w:tab/>
      </w:r>
      <w:proofErr w:type="gramStart"/>
      <w:r w:rsidRPr="008C5B1E">
        <w:rPr>
          <w:lang w:val="fr-CA"/>
        </w:rPr>
        <w:t>E-mail</w:t>
      </w:r>
      <w:proofErr w:type="gramEnd"/>
      <w:r w:rsidRPr="008C5B1E">
        <w:rPr>
          <w:lang w:val="fr-CA"/>
        </w:rPr>
        <w:t xml:space="preserve">: </w:t>
      </w:r>
      <w:r w:rsidRPr="008C5B1E">
        <w:rPr>
          <w:color w:val="0000FF"/>
          <w:u w:val="single"/>
          <w:lang w:val="fr-CA"/>
        </w:rPr>
        <w:t>dw-tech@digital-watchdog.com</w:t>
      </w:r>
    </w:p>
    <w:p w14:paraId="13DB630B" w14:textId="77777777" w:rsidR="006C2084" w:rsidRPr="008C5B1E" w:rsidRDefault="006C2084" w:rsidP="008C5B1E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lang w:val="fr-CA"/>
        </w:rPr>
      </w:pPr>
    </w:p>
    <w:p w14:paraId="62736620" w14:textId="77777777" w:rsidR="006C2084" w:rsidRPr="008C5B1E" w:rsidRDefault="006C2084" w:rsidP="008C5B1E">
      <w:pPr>
        <w:spacing w:after="0"/>
        <w:ind w:leftChars="1169" w:left="2340" w:hanging="2"/>
        <w:rPr>
          <w:sz w:val="22"/>
          <w:szCs w:val="22"/>
          <w:lang w:val="fr-CA"/>
        </w:rPr>
      </w:pPr>
    </w:p>
    <w:p w14:paraId="0021BE42" w14:textId="77777777" w:rsidR="006C2084" w:rsidRDefault="00000000">
      <w:pPr>
        <w:spacing w:after="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4MP VARI-FOCAL LENS BULLET IP CAMERA</w:t>
      </w:r>
    </w:p>
    <w:p w14:paraId="298C9B48" w14:textId="77777777" w:rsidR="006C2084" w:rsidRDefault="006C2084">
      <w:pPr>
        <w:spacing w:after="0"/>
        <w:ind w:left="0" w:hanging="2"/>
        <w:rPr>
          <w:rFonts w:ascii="Times New Roman" w:eastAsia="Times New Roman" w:hAnsi="Times New Roman" w:cs="Times New Roman"/>
        </w:rPr>
      </w:pPr>
      <w:bookmarkStart w:id="5" w:name="_heading=h.tyjcwt" w:colFirst="0" w:colLast="0"/>
      <w:bookmarkEnd w:id="5"/>
    </w:p>
    <w:p w14:paraId="122DE091" w14:textId="77777777" w:rsidR="006C2084" w:rsidRDefault="00000000">
      <w:pPr>
        <w:keepNext/>
        <w:keepLines/>
        <w:spacing w:after="0"/>
        <w:ind w:left="0" w:hanging="2"/>
        <w:rPr>
          <w:sz w:val="22"/>
          <w:szCs w:val="22"/>
        </w:rPr>
      </w:pPr>
      <w:bookmarkStart w:id="6" w:name="_heading=h.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050CE083" w14:textId="77777777" w:rsidR="006C2084" w:rsidRPr="008C5B1E" w:rsidRDefault="00000000">
      <w:pPr>
        <w:spacing w:before="120"/>
        <w:ind w:left="0" w:hanging="2"/>
        <w:rPr>
          <w:sz w:val="22"/>
          <w:szCs w:val="22"/>
          <w:lang w:val="fr-CA"/>
        </w:rPr>
      </w:pPr>
      <w:r w:rsidRPr="008C5B1E">
        <w:rPr>
          <w:b/>
          <w:sz w:val="22"/>
          <w:szCs w:val="22"/>
          <w:lang w:val="fr-CA"/>
        </w:rPr>
        <w:t xml:space="preserve">28 20 00 </w:t>
      </w:r>
      <w:r w:rsidRPr="008C5B1E">
        <w:rPr>
          <w:b/>
          <w:sz w:val="22"/>
          <w:szCs w:val="22"/>
          <w:lang w:val="fr-CA"/>
        </w:rPr>
        <w:tab/>
      </w:r>
      <w:proofErr w:type="spellStart"/>
      <w:r w:rsidRPr="008C5B1E">
        <w:rPr>
          <w:b/>
          <w:sz w:val="22"/>
          <w:szCs w:val="22"/>
          <w:lang w:val="fr-CA"/>
        </w:rPr>
        <w:t>Video</w:t>
      </w:r>
      <w:proofErr w:type="spellEnd"/>
      <w:r w:rsidRPr="008C5B1E">
        <w:rPr>
          <w:b/>
          <w:sz w:val="22"/>
          <w:szCs w:val="22"/>
          <w:lang w:val="fr-CA"/>
        </w:rPr>
        <w:t xml:space="preserve"> Surveillance</w:t>
      </w:r>
    </w:p>
    <w:p w14:paraId="5A0DC027" w14:textId="77777777" w:rsidR="006C2084" w:rsidRPr="008C5B1E" w:rsidRDefault="00000000">
      <w:pPr>
        <w:spacing w:before="120"/>
        <w:ind w:left="0" w:hanging="2"/>
        <w:rPr>
          <w:sz w:val="22"/>
          <w:szCs w:val="22"/>
          <w:lang w:val="fr-CA"/>
        </w:rPr>
      </w:pPr>
      <w:r w:rsidRPr="008C5B1E">
        <w:rPr>
          <w:b/>
          <w:sz w:val="22"/>
          <w:szCs w:val="22"/>
          <w:lang w:val="fr-CA"/>
        </w:rPr>
        <w:t xml:space="preserve">28 21 00 </w:t>
      </w:r>
      <w:r w:rsidRPr="008C5B1E">
        <w:rPr>
          <w:b/>
          <w:sz w:val="22"/>
          <w:szCs w:val="22"/>
          <w:lang w:val="fr-CA"/>
        </w:rPr>
        <w:tab/>
        <w:t>Surveillance Cameras</w:t>
      </w:r>
    </w:p>
    <w:p w14:paraId="5C918BB5" w14:textId="77777777" w:rsidR="006C2084" w:rsidRPr="008C5B1E" w:rsidRDefault="00000000">
      <w:pPr>
        <w:spacing w:before="120"/>
        <w:ind w:left="0" w:hanging="2"/>
        <w:rPr>
          <w:sz w:val="22"/>
          <w:szCs w:val="22"/>
          <w:lang w:val="fr-CA"/>
        </w:rPr>
      </w:pPr>
      <w:r w:rsidRPr="008C5B1E">
        <w:rPr>
          <w:b/>
          <w:sz w:val="22"/>
          <w:szCs w:val="22"/>
          <w:lang w:val="fr-CA"/>
        </w:rPr>
        <w:t>28 21 13</w:t>
      </w:r>
      <w:r w:rsidRPr="008C5B1E">
        <w:rPr>
          <w:b/>
          <w:sz w:val="22"/>
          <w:szCs w:val="22"/>
          <w:lang w:val="fr-CA"/>
        </w:rPr>
        <w:tab/>
        <w:t>IP Cameras</w:t>
      </w:r>
    </w:p>
    <w:p w14:paraId="56A97C0A" w14:textId="77777777" w:rsidR="006C2084" w:rsidRPr="008C5B1E" w:rsidRDefault="006C2084">
      <w:pPr>
        <w:spacing w:before="120"/>
        <w:ind w:left="0" w:hanging="2"/>
        <w:rPr>
          <w:sz w:val="22"/>
          <w:szCs w:val="22"/>
          <w:lang w:val="fr-CA"/>
        </w:rPr>
      </w:pPr>
    </w:p>
    <w:p w14:paraId="3F086AF1" w14:textId="77777777" w:rsidR="006C2084" w:rsidRDefault="00000000">
      <w:pPr>
        <w:spacing w:before="12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40FB7B30" w14:textId="00837445" w:rsidR="006C2084" w:rsidRDefault="00000000">
      <w:pPr>
        <w:spacing w:after="0" w:line="276" w:lineRule="auto"/>
        <w:ind w:left="0" w:hanging="2"/>
      </w:pPr>
      <w:bookmarkStart w:id="7" w:name="_heading=h.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0AB1BFE6" w14:textId="4AC8DBBB" w:rsidR="006C2084" w:rsidRDefault="00000000">
      <w:pPr>
        <w:spacing w:before="120" w:after="0" w:line="276" w:lineRule="auto"/>
        <w:ind w:left="0" w:hanging="2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601B9DC4" w14:textId="77777777" w:rsidR="006C2084" w:rsidRDefault="00000000">
      <w:pPr>
        <w:spacing w:before="120" w:after="0" w:line="276" w:lineRule="auto"/>
        <w:ind w:left="0" w:hanging="2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1E803F6C" w14:textId="77777777" w:rsidR="006C2084" w:rsidRDefault="00000000">
      <w:pPr>
        <w:spacing w:before="120" w:after="0" w:line="276" w:lineRule="auto"/>
        <w:ind w:left="0" w:hanging="2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390DD632" w14:textId="77777777" w:rsidR="006C2084" w:rsidRDefault="00000000">
      <w:pPr>
        <w:spacing w:before="120" w:after="0" w:line="276" w:lineRule="auto"/>
        <w:ind w:left="0" w:hanging="2"/>
      </w:pPr>
      <w:r>
        <w:t>28 23 29 - Video Surveillance Remote Devices and Sensors</w:t>
      </w:r>
    </w:p>
    <w:p w14:paraId="62DF0C56" w14:textId="77777777" w:rsidR="006C2084" w:rsidRDefault="00000000">
      <w:pPr>
        <w:spacing w:line="276" w:lineRule="auto"/>
        <w:ind w:left="0" w:hanging="2"/>
        <w:rPr>
          <w:sz w:val="22"/>
          <w:szCs w:val="22"/>
        </w:rPr>
      </w:pPr>
      <w:r>
        <w:br w:type="page"/>
      </w:r>
      <w:r>
        <w:rPr>
          <w:b/>
          <w:sz w:val="22"/>
          <w:szCs w:val="22"/>
        </w:rPr>
        <w:lastRenderedPageBreak/>
        <w:t xml:space="preserve"> </w:t>
      </w:r>
    </w:p>
    <w:p w14:paraId="21E926B8" w14:textId="77777777" w:rsidR="006C2084" w:rsidRDefault="00000000">
      <w:pPr>
        <w:spacing w:after="0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4MP VARI-FOCAL LENS BULLET IP CAMERA</w:t>
      </w:r>
    </w:p>
    <w:p w14:paraId="087F34C4" w14:textId="77777777" w:rsidR="006C2084" w:rsidRDefault="00000000">
      <w:pPr>
        <w:numPr>
          <w:ilvl w:val="0"/>
          <w:numId w:val="1"/>
        </w:numPr>
        <w:spacing w:before="240" w:after="240" w:line="276" w:lineRule="auto"/>
        <w:ind w:left="0" w:hanging="2"/>
        <w:jc w:val="both"/>
      </w:pPr>
      <w:r>
        <w:rPr>
          <w:b/>
        </w:rPr>
        <w:t xml:space="preserve">  GENERAL</w:t>
      </w:r>
    </w:p>
    <w:p w14:paraId="13180777" w14:textId="77777777" w:rsidR="006C208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SUMMARY</w:t>
      </w:r>
    </w:p>
    <w:p w14:paraId="1BE325EB" w14:textId="6009C2D2" w:rsidR="006C2084" w:rsidRDefault="00000000" w:rsidP="00F7534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60" w:firstLineChars="0"/>
        <w:rPr>
          <w:color w:val="000000"/>
          <w:szCs w:val="20"/>
        </w:rPr>
      </w:pPr>
      <w:r>
        <w:rPr>
          <w:color w:val="000000"/>
          <w:szCs w:val="20"/>
        </w:rPr>
        <w:t xml:space="preserve">The section includes a </w:t>
      </w:r>
      <w:r>
        <w:t>4</w:t>
      </w:r>
      <w:r>
        <w:rPr>
          <w:color w:val="000000"/>
          <w:szCs w:val="20"/>
        </w:rPr>
        <w:t>MP high</w:t>
      </w:r>
      <w:r w:rsidR="00F75340">
        <w:rPr>
          <w:color w:val="000000"/>
          <w:szCs w:val="20"/>
        </w:rPr>
        <w:t>-</w:t>
      </w:r>
      <w:r>
        <w:rPr>
          <w:color w:val="000000"/>
          <w:szCs w:val="20"/>
        </w:rPr>
        <w:t>definition IP video camera with vandal-resistant IP67</w:t>
      </w:r>
      <w:r w:rsidR="00DB2B12">
        <w:rPr>
          <w:color w:val="000000"/>
          <w:szCs w:val="20"/>
        </w:rPr>
        <w:t>-</w:t>
      </w:r>
      <w:r>
        <w:rPr>
          <w:color w:val="000000"/>
          <w:szCs w:val="20"/>
        </w:rPr>
        <w:t>rated, IK10 impact-resistant bullet housing.</w:t>
      </w:r>
    </w:p>
    <w:p w14:paraId="743258FF" w14:textId="55975A08" w:rsidR="006C2084" w:rsidRDefault="00000000" w:rsidP="00F7534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60" w:firstLineChars="0"/>
        <w:rPr>
          <w:color w:val="000000"/>
          <w:szCs w:val="20"/>
        </w:rPr>
      </w:pPr>
      <w:bookmarkStart w:id="8" w:name="_heading=h.4d34og8" w:colFirst="0" w:colLast="0"/>
      <w:bookmarkEnd w:id="8"/>
      <w:r>
        <w:rPr>
          <w:color w:val="000000"/>
          <w:szCs w:val="20"/>
        </w:rPr>
        <w:t>Product - A high</w:t>
      </w:r>
      <w:r w:rsidR="00F75340">
        <w:rPr>
          <w:color w:val="000000"/>
          <w:szCs w:val="20"/>
        </w:rPr>
        <w:t>-</w:t>
      </w:r>
      <w:r>
        <w:rPr>
          <w:color w:val="000000"/>
          <w:szCs w:val="20"/>
        </w:rPr>
        <w:t>definition IP bullet housing, based on H.265, H.264 and MJPEG compression, capable of dual streaming 30fps at resolutions up to</w:t>
      </w:r>
      <w:r w:rsidRPr="00F75340">
        <w:rPr>
          <w:color w:val="000000"/>
          <w:szCs w:val="20"/>
        </w:rPr>
        <w:t xml:space="preserve"> 4</w:t>
      </w:r>
      <w:r>
        <w:rPr>
          <w:color w:val="000000"/>
          <w:szCs w:val="20"/>
        </w:rPr>
        <w:t>MP (25</w:t>
      </w:r>
      <w:r w:rsidRPr="00F75340">
        <w:rPr>
          <w:color w:val="000000"/>
          <w:szCs w:val="20"/>
        </w:rPr>
        <w:t>60</w:t>
      </w:r>
      <w:r>
        <w:rPr>
          <w:color w:val="000000"/>
          <w:szCs w:val="20"/>
        </w:rPr>
        <w:t xml:space="preserve"> × 1</w:t>
      </w:r>
      <w:r w:rsidRPr="00F75340">
        <w:rPr>
          <w:color w:val="000000"/>
          <w:szCs w:val="20"/>
        </w:rPr>
        <w:t>440</w:t>
      </w:r>
      <w:r>
        <w:rPr>
          <w:color w:val="000000"/>
          <w:szCs w:val="20"/>
        </w:rPr>
        <w:t xml:space="preserve">), with 2.8mm </w:t>
      </w:r>
      <w:r w:rsidR="00F75340">
        <w:rPr>
          <w:color w:val="000000"/>
          <w:szCs w:val="20"/>
        </w:rPr>
        <w:t>~</w:t>
      </w:r>
      <w:r>
        <w:rPr>
          <w:color w:val="000000"/>
          <w:szCs w:val="20"/>
        </w:rPr>
        <w:t xml:space="preserve"> </w:t>
      </w:r>
      <w:r w:rsidRPr="00F75340">
        <w:rPr>
          <w:color w:val="000000"/>
          <w:szCs w:val="20"/>
        </w:rPr>
        <w:t>12</w:t>
      </w:r>
      <w:r>
        <w:rPr>
          <w:color w:val="000000"/>
          <w:szCs w:val="20"/>
        </w:rPr>
        <w:t xml:space="preserve">mm </w:t>
      </w:r>
      <w:proofErr w:type="spellStart"/>
      <w:r w:rsidR="00F75340">
        <w:rPr>
          <w:color w:val="000000"/>
          <w:szCs w:val="20"/>
        </w:rPr>
        <w:t>vari</w:t>
      </w:r>
      <w:proofErr w:type="spellEnd"/>
      <w:r w:rsidR="00F75340">
        <w:rPr>
          <w:color w:val="000000"/>
          <w:szCs w:val="20"/>
        </w:rPr>
        <w:t>-focal</w:t>
      </w:r>
      <w:r>
        <w:rPr>
          <w:color w:val="000000"/>
          <w:szCs w:val="20"/>
        </w:rPr>
        <w:t xml:space="preserve"> lens in a weather-resistant bullet housing.</w:t>
      </w:r>
    </w:p>
    <w:p w14:paraId="4A8D2A6B" w14:textId="77777777" w:rsidR="006C2084" w:rsidRDefault="00000000" w:rsidP="00F7534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360" w:firstLineChars="0"/>
        <w:rPr>
          <w:color w:val="000000"/>
          <w:szCs w:val="20"/>
        </w:rPr>
      </w:pPr>
      <w:r>
        <w:rPr>
          <w:color w:val="000000"/>
          <w:szCs w:val="20"/>
        </w:rPr>
        <w:t>Related Requirements</w:t>
      </w:r>
    </w:p>
    <w:p w14:paraId="24A12769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firstLineChars="0"/>
        <w:rPr>
          <w:color w:val="000000"/>
          <w:szCs w:val="20"/>
        </w:rPr>
      </w:pPr>
      <w:r>
        <w:rPr>
          <w:color w:val="000000"/>
          <w:szCs w:val="20"/>
        </w:rPr>
        <w:t>27 15 01.13 – Video Surveillance Communications Conductors and Cables</w:t>
      </w:r>
    </w:p>
    <w:p w14:paraId="5571A722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firstLineChars="0"/>
        <w:rPr>
          <w:color w:val="000000"/>
          <w:szCs w:val="20"/>
        </w:rPr>
      </w:pPr>
      <w:r>
        <w:rPr>
          <w:color w:val="000000"/>
          <w:szCs w:val="20"/>
        </w:rPr>
        <w:t xml:space="preserve">28 05 03 – Safety and Security Network Communications Equipment </w:t>
      </w:r>
    </w:p>
    <w:p w14:paraId="0425A1D7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firstLineChars="0"/>
        <w:rPr>
          <w:color w:val="000000"/>
          <w:szCs w:val="20"/>
        </w:rPr>
      </w:pPr>
      <w:r>
        <w:rPr>
          <w:color w:val="000000"/>
          <w:szCs w:val="20"/>
        </w:rPr>
        <w:t>28 05 19 – Storage Appliances for Electronic Safety and Security</w:t>
      </w:r>
    </w:p>
    <w:p w14:paraId="32BE6A75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firstLineChars="0"/>
        <w:rPr>
          <w:color w:val="000000"/>
          <w:szCs w:val="20"/>
        </w:rPr>
      </w:pPr>
      <w:r>
        <w:rPr>
          <w:color w:val="000000"/>
          <w:szCs w:val="20"/>
        </w:rPr>
        <w:t>28 06 20 – Schedules for Video Surveillance</w:t>
      </w:r>
    </w:p>
    <w:p w14:paraId="4E06CA91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firstLineChars="0"/>
        <w:rPr>
          <w:color w:val="000000"/>
          <w:szCs w:val="20"/>
        </w:rPr>
      </w:pPr>
      <w:r>
        <w:rPr>
          <w:color w:val="000000"/>
          <w:szCs w:val="20"/>
        </w:rPr>
        <w:t xml:space="preserve">28 23 00 – Video Management System </w:t>
      </w:r>
    </w:p>
    <w:p w14:paraId="75960220" w14:textId="77777777" w:rsidR="006C208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REFERENCES</w:t>
      </w:r>
    </w:p>
    <w:p w14:paraId="16DC8395" w14:textId="77777777" w:rsidR="006C2084" w:rsidRDefault="00000000" w:rsidP="00F7534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360" w:hangingChars="180"/>
        <w:rPr>
          <w:color w:val="000000"/>
          <w:szCs w:val="20"/>
        </w:rPr>
      </w:pPr>
      <w:r>
        <w:rPr>
          <w:color w:val="000000"/>
          <w:szCs w:val="20"/>
        </w:rPr>
        <w:t>Abbreviations</w:t>
      </w:r>
    </w:p>
    <w:p w14:paraId="24B0ABA5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AGC - Automatic Gain Control</w:t>
      </w:r>
    </w:p>
    <w:p w14:paraId="28B59B7B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ARP – Address Resolution Protocol</w:t>
      </w:r>
    </w:p>
    <w:p w14:paraId="5A1A7C8C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AWB  -</w:t>
      </w:r>
      <w:proofErr w:type="gramEnd"/>
      <w:r>
        <w:rPr>
          <w:color w:val="000000"/>
          <w:szCs w:val="20"/>
        </w:rPr>
        <w:t xml:space="preserve"> Automatic White Balance</w:t>
      </w:r>
    </w:p>
    <w:p w14:paraId="4528EFE9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BLC – Backlight compression</w:t>
      </w:r>
    </w:p>
    <w:p w14:paraId="4E888A72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DHCP - Dynamic Host Configuration Protocol</w:t>
      </w:r>
    </w:p>
    <w:p w14:paraId="67341838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DNR – Digital Noise Reduction</w:t>
      </w:r>
    </w:p>
    <w:p w14:paraId="54921042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DNS - Domain Name Server</w:t>
      </w:r>
    </w:p>
    <w:p w14:paraId="02868DBF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DDNS – Dynamic Domain Name Server</w:t>
      </w:r>
    </w:p>
    <w:p w14:paraId="7EF87CB9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fps - Frames Per Second</w:t>
      </w:r>
    </w:p>
    <w:p w14:paraId="1DD5C916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FTP - File Transfer Protocol</w:t>
      </w:r>
    </w:p>
    <w:p w14:paraId="2D900F8F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GUI – Graphical User Interface</w:t>
      </w:r>
    </w:p>
    <w:p w14:paraId="0AB1AE21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HLC – Highlight Compensation</w:t>
      </w:r>
    </w:p>
    <w:p w14:paraId="5D71DEE9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HTTP - Hypertext Transfer Protocol</w:t>
      </w:r>
    </w:p>
    <w:p w14:paraId="74816FF3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ICMP – Internet Control Message Protocol</w:t>
      </w:r>
    </w:p>
    <w:p w14:paraId="24B0BF48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IGMP - Internet Group Management Protocol</w:t>
      </w:r>
    </w:p>
    <w:p w14:paraId="2BA6E654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IP - Internet Protocol</w:t>
      </w:r>
    </w:p>
    <w:p w14:paraId="3CDEEEB2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JPEG - Joint Photographic Experts Group</w:t>
      </w:r>
    </w:p>
    <w:p w14:paraId="4F77F5C2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MJPEG - Motion JPEG</w:t>
      </w:r>
    </w:p>
    <w:p w14:paraId="481BFE2D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NTP - Network Time Protocol</w:t>
      </w:r>
    </w:p>
    <w:p w14:paraId="74F2D0FF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PoE - Power over Ethernet</w:t>
      </w:r>
    </w:p>
    <w:p w14:paraId="2248BFDF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QoS – Quality of Service</w:t>
      </w:r>
    </w:p>
    <w:p w14:paraId="5BF5A3F4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RARP – Reverse Address Resolution Protocol</w:t>
      </w:r>
    </w:p>
    <w:p w14:paraId="799FAE97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RTP - Real-Time Transport Protocol</w:t>
      </w:r>
    </w:p>
    <w:p w14:paraId="7DF9C6B8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RTSP - Real-Time Streaming Protocol</w:t>
      </w:r>
    </w:p>
    <w:p w14:paraId="72498863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SMTP - Simple Mail Transfer Protocol</w:t>
      </w:r>
    </w:p>
    <w:p w14:paraId="0A022E70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TCP - Transmission Control Protocol</w:t>
      </w:r>
    </w:p>
    <w:p w14:paraId="10BC2488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lastRenderedPageBreak/>
        <w:t>UDP - User Datagram Protocol</w:t>
      </w:r>
    </w:p>
    <w:p w14:paraId="1CD21E78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VMS - Video Management System</w:t>
      </w:r>
    </w:p>
    <w:p w14:paraId="43E7A9C0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WDR – Wide Dynamic Range</w:t>
      </w:r>
    </w:p>
    <w:p w14:paraId="29680185" w14:textId="77777777" w:rsidR="006C2084" w:rsidRDefault="00000000" w:rsidP="00F7534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35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Reference Standards</w:t>
      </w:r>
    </w:p>
    <w:p w14:paraId="160F0BD5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3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Network</w:t>
      </w:r>
    </w:p>
    <w:p w14:paraId="5A45ACEA" w14:textId="77777777" w:rsidR="006C2084" w:rsidRDefault="00000000" w:rsidP="00F75340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IEEE - 802.3 Ethernet Standards</w:t>
      </w:r>
    </w:p>
    <w:p w14:paraId="3E07723D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3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Video</w:t>
      </w:r>
    </w:p>
    <w:p w14:paraId="3EB650D9" w14:textId="77777777" w:rsidR="006C2084" w:rsidRDefault="00000000" w:rsidP="00F75340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ISO / IEC 14496 – MPEG-4</w:t>
      </w:r>
    </w:p>
    <w:p w14:paraId="734861A1" w14:textId="77777777" w:rsidR="006C2084" w:rsidRDefault="00000000" w:rsidP="00F75340">
      <w:pPr>
        <w:numPr>
          <w:ilvl w:val="5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89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ISO / IEC 14496–10, MPEG-4 Part 10 (ITU H.264)</w:t>
      </w:r>
    </w:p>
    <w:p w14:paraId="3AD664A9" w14:textId="77777777" w:rsidR="006C2084" w:rsidRDefault="00000000" w:rsidP="00F75340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ISO / IEC 10918 – JPEG </w:t>
      </w:r>
    </w:p>
    <w:p w14:paraId="4DE074F2" w14:textId="77777777" w:rsidR="006C2084" w:rsidRDefault="00000000" w:rsidP="00F75340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ONVIF – Profile S</w:t>
      </w:r>
    </w:p>
    <w:p w14:paraId="36F341AE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3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Emissions</w:t>
      </w:r>
    </w:p>
    <w:p w14:paraId="2D2B7AEA" w14:textId="77777777" w:rsidR="006C2084" w:rsidRDefault="00000000" w:rsidP="00F75340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FCC-47 CFR Part 15 Class B</w:t>
      </w:r>
    </w:p>
    <w:p w14:paraId="78174084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3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Environmental</w:t>
      </w:r>
    </w:p>
    <w:p w14:paraId="2F12FC2B" w14:textId="77777777" w:rsidR="006C2084" w:rsidRDefault="00000000" w:rsidP="00F75340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ANSI / IEC60529 – Degrees of Protection Provided by Enclosures</w:t>
      </w:r>
    </w:p>
    <w:p w14:paraId="0660CCF9" w14:textId="77777777" w:rsidR="006C2084" w:rsidRDefault="00000000" w:rsidP="00F75340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International Electrotechnical Commission (IEC) – Ingress Protection Rating IP67</w:t>
      </w:r>
    </w:p>
    <w:p w14:paraId="4AA42DA5" w14:textId="77777777" w:rsidR="006C2084" w:rsidRDefault="00000000" w:rsidP="00F75340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222222"/>
          <w:szCs w:val="20"/>
          <w:highlight w:val="white"/>
        </w:rPr>
        <w:t xml:space="preserve">European standard EN 62262 — equivalent to </w:t>
      </w:r>
      <w:r>
        <w:rPr>
          <w:color w:val="000000"/>
          <w:szCs w:val="20"/>
        </w:rPr>
        <w:t>International Electrotechnical Commission (IEC) – Impact Protection Rating IK10</w:t>
      </w:r>
    </w:p>
    <w:p w14:paraId="1777EDD5" w14:textId="77777777" w:rsidR="006C2084" w:rsidRDefault="006C2084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 w:hanging="2"/>
        <w:rPr>
          <w:color w:val="000000"/>
          <w:szCs w:val="20"/>
        </w:rPr>
      </w:pPr>
    </w:p>
    <w:p w14:paraId="6EEBC484" w14:textId="77777777" w:rsidR="006C208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SUBMITTALS</w:t>
      </w:r>
    </w:p>
    <w:p w14:paraId="65DEE85F" w14:textId="77777777" w:rsidR="006C2084" w:rsidRDefault="00000000" w:rsidP="00F7534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Product Data</w:t>
      </w:r>
    </w:p>
    <w:p w14:paraId="33857E6C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359" w:left="108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Manufacturer’s printed or electronic datasheets.</w:t>
      </w:r>
    </w:p>
    <w:p w14:paraId="234FBD05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359" w:left="108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Manufacturer’s installation and operation manuals.</w:t>
      </w:r>
    </w:p>
    <w:p w14:paraId="45131CBE" w14:textId="77777777" w:rsidR="006C2084" w:rsidRDefault="00000000" w:rsidP="00F7534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359" w:left="108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Warranty documentation.</w:t>
      </w:r>
    </w:p>
    <w:p w14:paraId="09427A25" w14:textId="77777777" w:rsidR="006C208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QUALIFICATIONS</w:t>
      </w:r>
    </w:p>
    <w:p w14:paraId="56549E1A" w14:textId="58E9283E" w:rsidR="006C2084" w:rsidRDefault="00000000" w:rsidP="00F7534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 xml:space="preserve">The </w:t>
      </w:r>
      <w:r w:rsidR="00DB2B12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have a</w:t>
      </w:r>
      <w:r w:rsidR="00DB2B12">
        <w:rPr>
          <w:color w:val="000000"/>
          <w:szCs w:val="20"/>
        </w:rPr>
        <w:t>t least five years of experience</w:t>
      </w:r>
      <w:r>
        <w:rPr>
          <w:color w:val="000000"/>
          <w:szCs w:val="20"/>
        </w:rPr>
        <w:t xml:space="preserve"> producing IP video equipment.</w:t>
      </w:r>
    </w:p>
    <w:p w14:paraId="07424249" w14:textId="77777777" w:rsidR="006C2084" w:rsidRDefault="00000000" w:rsidP="00F7534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Installers shall be trained and authorized by the Manufacturer to install, integrate, test, and commission the system.</w:t>
      </w:r>
    </w:p>
    <w:p w14:paraId="13F5A125" w14:textId="77777777" w:rsidR="006C2084" w:rsidRDefault="00000000">
      <w:pPr>
        <w:numPr>
          <w:ilvl w:val="1"/>
          <w:numId w:val="7"/>
        </w:numPr>
        <w:spacing w:before="120" w:after="0"/>
        <w:ind w:left="0" w:hanging="2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5133CBE0" w14:textId="088B95A1" w:rsidR="006C2084" w:rsidRDefault="00000000" w:rsidP="00F75340">
      <w:pPr>
        <w:numPr>
          <w:ilvl w:val="2"/>
          <w:numId w:val="7"/>
        </w:numPr>
        <w:spacing w:before="120" w:after="0"/>
        <w:ind w:leftChars="179" w:left="720" w:hangingChars="181" w:hanging="362"/>
        <w:rPr>
          <w:color w:val="000000"/>
        </w:rPr>
      </w:pPr>
      <w:r>
        <w:rPr>
          <w:color w:val="000000"/>
        </w:rPr>
        <w:t xml:space="preserve">Deliver the camera in the </w:t>
      </w:r>
      <w:r w:rsidR="00DB2B12">
        <w:rPr>
          <w:color w:val="000000"/>
        </w:rPr>
        <w:t>M</w:t>
      </w:r>
      <w:r>
        <w:rPr>
          <w:color w:val="000000"/>
        </w:rPr>
        <w:t xml:space="preserve">anufacturer’s original, </w:t>
      </w:r>
      <w:r w:rsidR="00F75340">
        <w:rPr>
          <w:color w:val="000000"/>
        </w:rPr>
        <w:t>unopened,</w:t>
      </w:r>
      <w:r>
        <w:rPr>
          <w:color w:val="000000"/>
        </w:rPr>
        <w:t xml:space="preserve"> and undamaged container with identification labels intact.</w:t>
      </w:r>
    </w:p>
    <w:p w14:paraId="4B213C7F" w14:textId="5BEDBFDE" w:rsidR="006C2084" w:rsidRDefault="00000000" w:rsidP="00F75340">
      <w:pPr>
        <w:numPr>
          <w:ilvl w:val="2"/>
          <w:numId w:val="7"/>
        </w:numPr>
        <w:spacing w:before="120" w:after="0"/>
        <w:ind w:leftChars="179" w:left="720" w:hangingChars="181" w:hanging="362"/>
        <w:rPr>
          <w:color w:val="000000"/>
        </w:rPr>
      </w:pPr>
      <w:r>
        <w:rPr>
          <w:color w:val="000000"/>
        </w:rPr>
        <w:t xml:space="preserve">Store the camera in a temperature environment of -22°F ~ 140°F (-30°C ~ 60°C), protected from mechanical and environmental conditions as designated by the </w:t>
      </w:r>
      <w:r w:rsidR="00DB2B12">
        <w:rPr>
          <w:color w:val="000000"/>
        </w:rPr>
        <w:t>M</w:t>
      </w:r>
      <w:r>
        <w:rPr>
          <w:color w:val="000000"/>
        </w:rPr>
        <w:t>anufacturer.</w:t>
      </w:r>
    </w:p>
    <w:p w14:paraId="551AB219" w14:textId="77777777" w:rsidR="006C208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WARRANTY AND SUPPORT</w:t>
      </w:r>
    </w:p>
    <w:p w14:paraId="7C2F3A60" w14:textId="0A13524A" w:rsidR="006C2084" w:rsidRDefault="00000000" w:rsidP="00F7534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rPr>
          <w:color w:val="000000"/>
          <w:sz w:val="24"/>
        </w:rPr>
      </w:pPr>
      <w:r>
        <w:rPr>
          <w:color w:val="000000"/>
          <w:szCs w:val="20"/>
        </w:rPr>
        <w:t xml:space="preserve">The </w:t>
      </w:r>
      <w:r w:rsidR="00DB2B12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provide a 5-year</w:t>
      </w:r>
      <w:r>
        <w:rPr>
          <w:color w:val="FF0000"/>
          <w:szCs w:val="20"/>
        </w:rPr>
        <w:t xml:space="preserve"> </w:t>
      </w:r>
      <w:r>
        <w:rPr>
          <w:color w:val="000000"/>
          <w:szCs w:val="20"/>
        </w:rPr>
        <w:t>warranty for the product to be free of defects in material and workmanship.</w:t>
      </w:r>
    </w:p>
    <w:p w14:paraId="3ADF7826" w14:textId="77777777" w:rsidR="006C2084" w:rsidRDefault="00000000">
      <w:pPr>
        <w:ind w:left="0" w:hanging="2"/>
        <w:jc w:val="center"/>
      </w:pPr>
      <w:r>
        <w:t>END OF SECTION</w:t>
      </w:r>
    </w:p>
    <w:p w14:paraId="2A112CA3" w14:textId="77777777" w:rsidR="006C2084" w:rsidRDefault="00000000">
      <w:pPr>
        <w:numPr>
          <w:ilvl w:val="0"/>
          <w:numId w:val="7"/>
        </w:numPr>
        <w:spacing w:before="240" w:after="240"/>
        <w:ind w:left="0" w:hanging="2"/>
        <w:jc w:val="both"/>
      </w:pPr>
      <w:r>
        <w:br w:type="page"/>
      </w:r>
      <w:r>
        <w:rPr>
          <w:b/>
        </w:rPr>
        <w:lastRenderedPageBreak/>
        <w:t>PRODUCTS</w:t>
      </w:r>
    </w:p>
    <w:p w14:paraId="1A6D54E1" w14:textId="77777777" w:rsidR="00D60EE1" w:rsidRPr="00D60EE1" w:rsidRDefault="00D60EE1" w:rsidP="00D60EE1">
      <w:pPr>
        <w:pStyle w:val="ListParagraph"/>
        <w:numPr>
          <w:ilvl w:val="0"/>
          <w:numId w:val="13"/>
        </w:numPr>
        <w:spacing w:before="120" w:after="120"/>
        <w:ind w:leftChars="0" w:firstLineChars="0"/>
        <w:rPr>
          <w:rFonts w:ascii="Arial" w:hAnsi="Arial"/>
          <w:b/>
          <w:vanish/>
          <w:szCs w:val="24"/>
        </w:rPr>
      </w:pPr>
    </w:p>
    <w:p w14:paraId="04A2E0A5" w14:textId="77777777" w:rsidR="00D60EE1" w:rsidRPr="00D60EE1" w:rsidRDefault="00D60EE1" w:rsidP="00D60EE1">
      <w:pPr>
        <w:pStyle w:val="ListParagraph"/>
        <w:numPr>
          <w:ilvl w:val="0"/>
          <w:numId w:val="13"/>
        </w:numPr>
        <w:spacing w:before="120" w:after="120"/>
        <w:ind w:leftChars="0" w:firstLineChars="0"/>
        <w:rPr>
          <w:rFonts w:ascii="Arial" w:hAnsi="Arial"/>
          <w:b/>
          <w:vanish/>
          <w:szCs w:val="24"/>
        </w:rPr>
      </w:pPr>
    </w:p>
    <w:p w14:paraId="3AC3108A" w14:textId="6F5E02EB" w:rsidR="00497DFD" w:rsidRDefault="00497DFD" w:rsidP="00D60EE1">
      <w:pPr>
        <w:numPr>
          <w:ilvl w:val="1"/>
          <w:numId w:val="13"/>
        </w:numPr>
        <w:spacing w:before="120"/>
        <w:ind w:leftChars="0" w:firstLineChars="0"/>
      </w:pPr>
      <w:r>
        <w:rPr>
          <w:b/>
        </w:rPr>
        <w:t>EQUIPMENT</w:t>
      </w:r>
    </w:p>
    <w:p w14:paraId="685E4251" w14:textId="77777777" w:rsidR="00497DFD" w:rsidRDefault="00497DFD" w:rsidP="00497DFD">
      <w:pPr>
        <w:numPr>
          <w:ilvl w:val="2"/>
          <w:numId w:val="10"/>
        </w:numPr>
        <w:spacing w:after="0"/>
        <w:ind w:leftChars="179" w:left="720" w:hangingChars="181" w:hanging="362"/>
      </w:pPr>
      <w:r>
        <w:t xml:space="preserve">Manufacturer: </w:t>
      </w:r>
      <w:r>
        <w:tab/>
        <w:t>Digital Watchdog, Inc.</w:t>
      </w:r>
    </w:p>
    <w:p w14:paraId="03230282" w14:textId="77777777" w:rsidR="00497DFD" w:rsidRDefault="00497DFD" w:rsidP="00497DFD">
      <w:pPr>
        <w:spacing w:after="0"/>
        <w:ind w:leftChars="179" w:left="720" w:hangingChars="181" w:hanging="362"/>
      </w:pPr>
      <w:r>
        <w:tab/>
      </w:r>
      <w:r>
        <w:tab/>
      </w:r>
      <w:r>
        <w:tab/>
        <w:t>16220 Bloomfield Avenue. Cerritos,</w:t>
      </w:r>
    </w:p>
    <w:p w14:paraId="7123E9F9" w14:textId="77777777" w:rsidR="00497DFD" w:rsidRDefault="00497DFD" w:rsidP="00497DFD">
      <w:pPr>
        <w:spacing w:after="0"/>
        <w:ind w:leftChars="899" w:left="1798" w:firstLineChars="0" w:firstLine="362"/>
      </w:pPr>
      <w:r>
        <w:t>California USA 90703 USA</w:t>
      </w:r>
    </w:p>
    <w:p w14:paraId="09D3F0DF" w14:textId="77777777" w:rsidR="00497DFD" w:rsidRDefault="00497DFD" w:rsidP="00497DFD">
      <w:pPr>
        <w:spacing w:after="0"/>
        <w:ind w:leftChars="179" w:left="720" w:hangingChars="181" w:hanging="362"/>
      </w:pPr>
      <w:r>
        <w:tab/>
      </w:r>
      <w:r>
        <w:tab/>
      </w:r>
      <w:r>
        <w:tab/>
        <w:t>Phone: (866) 446-3595</w:t>
      </w:r>
    </w:p>
    <w:p w14:paraId="22CC4559" w14:textId="77777777" w:rsidR="00497DFD" w:rsidRDefault="00497DFD" w:rsidP="00497DFD">
      <w:pPr>
        <w:spacing w:after="0"/>
        <w:ind w:leftChars="179" w:left="720" w:hangingChars="181" w:hanging="362"/>
      </w:pPr>
      <w:r>
        <w:tab/>
      </w:r>
      <w:r>
        <w:tab/>
      </w:r>
      <w:r>
        <w:tab/>
        <w:t>Web: www.digital-watchdog.com</w:t>
      </w:r>
    </w:p>
    <w:p w14:paraId="118D32DD" w14:textId="77777777" w:rsidR="00497DFD" w:rsidRPr="00497DFD" w:rsidRDefault="00497DFD" w:rsidP="00497DFD">
      <w:pPr>
        <w:spacing w:after="0"/>
        <w:ind w:leftChars="179" w:left="720" w:hangingChars="181" w:hanging="362"/>
        <w:rPr>
          <w:color w:val="1155CC"/>
          <w:u w:val="single"/>
          <w:lang w:val="fr-CA"/>
        </w:rPr>
      </w:pPr>
      <w:r w:rsidRPr="00DB2B12">
        <w:tab/>
      </w:r>
      <w:r w:rsidRPr="00DB2B12">
        <w:tab/>
      </w:r>
      <w:r w:rsidRPr="00DB2B12">
        <w:tab/>
      </w:r>
      <w:proofErr w:type="gramStart"/>
      <w:r w:rsidRPr="0039288D">
        <w:rPr>
          <w:lang w:val="fr-CA"/>
        </w:rPr>
        <w:t>E-mail</w:t>
      </w:r>
      <w:proofErr w:type="gramEnd"/>
      <w:r w:rsidRPr="0039288D">
        <w:rPr>
          <w:lang w:val="fr-CA"/>
        </w:rPr>
        <w:t xml:space="preserve">:  </w:t>
      </w:r>
      <w:hyperlink r:id="rId9">
        <w:r w:rsidRPr="0039288D">
          <w:rPr>
            <w:color w:val="1155CC"/>
            <w:u w:val="single"/>
            <w:lang w:val="fr-CA"/>
          </w:rPr>
          <w:t>dw-tech@digital-watchdog.com</w:t>
        </w:r>
      </w:hyperlink>
    </w:p>
    <w:p w14:paraId="70E4FF5B" w14:textId="77777777" w:rsidR="00497DFD" w:rsidRPr="0039288D" w:rsidRDefault="00497DFD" w:rsidP="00497DFD">
      <w:pPr>
        <w:spacing w:after="0"/>
        <w:ind w:leftChars="0" w:left="0" w:firstLineChars="0" w:firstLine="0"/>
        <w:rPr>
          <w:lang w:val="fr-CA"/>
        </w:rPr>
      </w:pPr>
    </w:p>
    <w:p w14:paraId="1C25334E" w14:textId="47028253" w:rsidR="00497DFD" w:rsidRDefault="00497DFD" w:rsidP="00497DFD">
      <w:pPr>
        <w:numPr>
          <w:ilvl w:val="2"/>
          <w:numId w:val="10"/>
        </w:numPr>
        <w:spacing w:after="0"/>
        <w:ind w:leftChars="179" w:left="720" w:hangingChars="181" w:hanging="362"/>
      </w:pPr>
      <w:r>
        <w:t>Models: DWC-VSBD04Mi</w:t>
      </w:r>
    </w:p>
    <w:p w14:paraId="5A2E0AE1" w14:textId="77777777" w:rsidR="00497DFD" w:rsidRDefault="00497DFD" w:rsidP="00497DFD">
      <w:pPr>
        <w:numPr>
          <w:ilvl w:val="2"/>
          <w:numId w:val="10"/>
        </w:numPr>
        <w:spacing w:after="0"/>
        <w:ind w:leftChars="179" w:left="720" w:hangingChars="181" w:hanging="362"/>
      </w:pPr>
      <w:r>
        <w:t>Alternates: None</w:t>
      </w:r>
    </w:p>
    <w:p w14:paraId="336447E2" w14:textId="77777777" w:rsidR="00497DFD" w:rsidRDefault="00497DFD" w:rsidP="00497DFD">
      <w:pPr>
        <w:spacing w:after="0"/>
        <w:ind w:leftChars="179" w:left="720" w:hangingChars="181" w:hanging="362"/>
      </w:pPr>
    </w:p>
    <w:p w14:paraId="29268364" w14:textId="77777777" w:rsidR="00497DFD" w:rsidRPr="007A26BD" w:rsidRDefault="00497DFD" w:rsidP="00497DFD">
      <w:pPr>
        <w:numPr>
          <w:ilvl w:val="1"/>
          <w:numId w:val="13"/>
        </w:numPr>
        <w:spacing w:before="120"/>
        <w:ind w:leftChars="0" w:firstLineChars="0"/>
        <w:rPr>
          <w:b/>
        </w:rPr>
      </w:pPr>
      <w:r>
        <w:rPr>
          <w:b/>
        </w:rPr>
        <w:t xml:space="preserve"> GENERAL DESCRIPTION</w:t>
      </w:r>
    </w:p>
    <w:p w14:paraId="458B6872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179" w:left="72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High-Definition IP Video Bullet Camera with embedded video analytics (“IP camera”) shall provide video performance capable of providing selectable resolutions up to 25</w:t>
      </w:r>
      <w:r>
        <w:t>60</w:t>
      </w:r>
      <w:r>
        <w:rPr>
          <w:color w:val="000000"/>
          <w:szCs w:val="20"/>
        </w:rPr>
        <w:t xml:space="preserve"> × 1</w:t>
      </w:r>
      <w:r>
        <w:t>440</w:t>
      </w:r>
      <w:r>
        <w:rPr>
          <w:color w:val="000000"/>
          <w:szCs w:val="20"/>
        </w:rPr>
        <w:t xml:space="preserve"> pixels at 30 frames per second (fps) and contained within an IP67, IK10-rated bullet housing.</w:t>
      </w:r>
    </w:p>
    <w:p w14:paraId="1032C472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179" w:left="72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IP camera shall possess the following characteristics:</w:t>
      </w:r>
    </w:p>
    <w:p w14:paraId="06A6F387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H.265, H.264 and MJPEG compression</w:t>
      </w:r>
    </w:p>
    <w:p w14:paraId="4DD938AA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t>4</w:t>
      </w:r>
      <w:r>
        <w:rPr>
          <w:color w:val="000000"/>
          <w:szCs w:val="20"/>
        </w:rPr>
        <w:t>MP</w:t>
      </w:r>
    </w:p>
    <w:p w14:paraId="215FBB8F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Two independent IP video streams (dual streaming)</w:t>
      </w:r>
    </w:p>
    <w:p w14:paraId="70AB22B4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Day/night operation with IR cut filter</w:t>
      </w:r>
    </w:p>
    <w:p w14:paraId="705F57B6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Built-in IR LEDs providing 164-foot coverage</w:t>
      </w:r>
    </w:p>
    <w:p w14:paraId="14B4D8EE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Double-Shutter True Wide Dynamic Range (WDR), 120dB</w:t>
      </w:r>
    </w:p>
    <w:p w14:paraId="78F2E704" w14:textId="454FB883" w:rsidR="00497DFD" w:rsidRDefault="00DB2B12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t>Eight</w:t>
      </w:r>
      <w:r w:rsidR="00497DFD">
        <w:rPr>
          <w:color w:val="000000"/>
          <w:szCs w:val="20"/>
        </w:rPr>
        <w:t xml:space="preserve"> privacy masking zones</w:t>
      </w:r>
    </w:p>
    <w:p w14:paraId="19958C60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Integral motion detection</w:t>
      </w:r>
    </w:p>
    <w:p w14:paraId="19370589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3D digital noise reduction</w:t>
      </w:r>
    </w:p>
    <w:p w14:paraId="6EDC1742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Audio input</w:t>
      </w:r>
    </w:p>
    <w:p w14:paraId="0C752B8D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SD card slot</w:t>
      </w:r>
    </w:p>
    <w:p w14:paraId="06147B58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PoE capable</w:t>
      </w:r>
    </w:p>
    <w:p w14:paraId="5ACC9E82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Multicast or unicast capable</w:t>
      </w:r>
    </w:p>
    <w:p w14:paraId="76E9BC43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Built-in web server</w:t>
      </w:r>
    </w:p>
    <w:p w14:paraId="7FE84AC6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Dynamic DNS (DDNS) support</w:t>
      </w:r>
    </w:p>
    <w:p w14:paraId="0D8998A0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IP67-rated</w:t>
      </w:r>
    </w:p>
    <w:p w14:paraId="72B0EDFD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IK10 impact-resistant rated</w:t>
      </w:r>
    </w:p>
    <w:p w14:paraId="08A70823" w14:textId="77777777" w:rsidR="00497DFD" w:rsidRDefault="00497DFD" w:rsidP="00497DFD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0" w:hanging="2"/>
        <w:jc w:val="both"/>
        <w:rPr>
          <w:color w:val="000000"/>
          <w:szCs w:val="20"/>
        </w:rPr>
      </w:pPr>
    </w:p>
    <w:p w14:paraId="0AEFD8B2" w14:textId="77777777" w:rsidR="00497DFD" w:rsidRPr="007A26BD" w:rsidRDefault="00497DFD" w:rsidP="00497DFD">
      <w:pPr>
        <w:numPr>
          <w:ilvl w:val="1"/>
          <w:numId w:val="13"/>
        </w:numPr>
        <w:spacing w:before="120"/>
        <w:ind w:leftChars="0" w:firstLineChars="0"/>
        <w:rPr>
          <w:b/>
        </w:rPr>
      </w:pPr>
      <w:r>
        <w:rPr>
          <w:b/>
        </w:rPr>
        <w:t>VIDEO</w:t>
      </w:r>
    </w:p>
    <w:p w14:paraId="2E58DE0F" w14:textId="77777777" w:rsidR="00497DFD" w:rsidRDefault="00497DFD" w:rsidP="00497DFD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left="72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>Imager</w:t>
      </w:r>
    </w:p>
    <w:p w14:paraId="224BC489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Sensor:</w:t>
      </w:r>
      <w:r>
        <w:rPr>
          <w:color w:val="000000"/>
          <w:szCs w:val="20"/>
        </w:rPr>
        <w:tab/>
        <w:t xml:space="preserve">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t>4</w:t>
      </w:r>
      <w:r>
        <w:rPr>
          <w:color w:val="000000"/>
          <w:szCs w:val="20"/>
        </w:rPr>
        <w:t>MP 1/</w:t>
      </w:r>
      <w:r>
        <w:t>3</w:t>
      </w:r>
      <w:r>
        <w:rPr>
          <w:color w:val="000000"/>
          <w:szCs w:val="20"/>
        </w:rPr>
        <w:t>" CMOS</w:t>
      </w:r>
    </w:p>
    <w:p w14:paraId="4FBF8280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Minimum illumination </w:t>
      </w:r>
    </w:p>
    <w:p w14:paraId="00FE5453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Color mode: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0.0</w:t>
      </w:r>
      <w:r>
        <w:t>05</w:t>
      </w:r>
      <w:r>
        <w:rPr>
          <w:color w:val="000000"/>
          <w:szCs w:val="20"/>
        </w:rPr>
        <w:t xml:space="preserve"> lux (F1.6)</w:t>
      </w:r>
    </w:p>
    <w:p w14:paraId="37F5B63D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Black and white mode:</w:t>
      </w:r>
      <w:r>
        <w:rPr>
          <w:b/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color w:val="000000"/>
          <w:szCs w:val="20"/>
        </w:rPr>
        <w:t>0 lux (F1.6)</w:t>
      </w:r>
    </w:p>
    <w:p w14:paraId="685D23F1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Scanning - Progressive</w:t>
      </w:r>
    </w:p>
    <w:p w14:paraId="5838BB6D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Image Control Settings shall be available for:</w:t>
      </w:r>
    </w:p>
    <w:p w14:paraId="137B2D80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Automatic white balance (AWB)</w:t>
      </w:r>
    </w:p>
    <w:p w14:paraId="778D465D" w14:textId="77777777" w:rsidR="00497DFD" w:rsidRDefault="00497DFD" w:rsidP="00497DFD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Selectable for Auto or Manual</w:t>
      </w:r>
    </w:p>
    <w:p w14:paraId="01D146D7" w14:textId="57986940" w:rsidR="00497DFD" w:rsidRDefault="00497DFD" w:rsidP="00497DFD">
      <w:pPr>
        <w:numPr>
          <w:ilvl w:val="6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Manual mode </w:t>
      </w:r>
      <w:r w:rsidR="00DB2B12">
        <w:rPr>
          <w:color w:val="000000"/>
          <w:szCs w:val="20"/>
        </w:rPr>
        <w:t>provides</w:t>
      </w:r>
      <w:r>
        <w:rPr>
          <w:color w:val="000000"/>
          <w:szCs w:val="20"/>
        </w:rPr>
        <w:t xml:space="preserve"> the ability to configure red offset, blue offset and warmth or coolness of light.</w:t>
      </w:r>
    </w:p>
    <w:p w14:paraId="54974CB1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Exposure modes: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automatic or manual</w:t>
      </w:r>
    </w:p>
    <w:p w14:paraId="4B66110C" w14:textId="77777777" w:rsidR="00497DFD" w:rsidRDefault="00497DFD" w:rsidP="00497DFD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64" w:left="189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In manual exposure mode, configurable settings for:</w:t>
      </w:r>
    </w:p>
    <w:p w14:paraId="25A8D5AC" w14:textId="77777777" w:rsidR="00497DFD" w:rsidRDefault="00497DFD" w:rsidP="00497DFD">
      <w:pPr>
        <w:numPr>
          <w:ilvl w:val="6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944" w:left="225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Brightness</w:t>
      </w:r>
    </w:p>
    <w:p w14:paraId="5919F8EE" w14:textId="77777777" w:rsidR="00497DFD" w:rsidRDefault="00497DFD" w:rsidP="00497DFD">
      <w:pPr>
        <w:numPr>
          <w:ilvl w:val="6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944" w:left="225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Shutter mode: </w:t>
      </w:r>
      <w:r>
        <w:rPr>
          <w:color w:val="000000"/>
          <w:szCs w:val="20"/>
        </w:rPr>
        <w:tab/>
        <w:t xml:space="preserve">automatic, anti-flickering, or manual </w:t>
      </w:r>
    </w:p>
    <w:p w14:paraId="546FAD4F" w14:textId="77777777" w:rsidR="00497DFD" w:rsidRDefault="00497DFD" w:rsidP="00497DFD">
      <w:pPr>
        <w:numPr>
          <w:ilvl w:val="6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0" w:left="225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>Shutter speed:  1/</w:t>
      </w:r>
      <w:r>
        <w:t>2</w:t>
      </w:r>
      <w:r>
        <w:rPr>
          <w:color w:val="000000"/>
          <w:szCs w:val="20"/>
        </w:rPr>
        <w:t xml:space="preserve"> sec to 1/100000</w:t>
      </w:r>
    </w:p>
    <w:p w14:paraId="5B588A49" w14:textId="77777777" w:rsidR="00497DFD" w:rsidRDefault="00497DFD" w:rsidP="00497DFD">
      <w:pPr>
        <w:numPr>
          <w:ilvl w:val="6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944" w:left="225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Digital slow shutter to decrease the shutter speed in low light</w:t>
      </w:r>
    </w:p>
    <w:p w14:paraId="6EBE0382" w14:textId="77777777" w:rsidR="00497DFD" w:rsidRDefault="00497DFD" w:rsidP="00497DFD">
      <w:pPr>
        <w:numPr>
          <w:ilvl w:val="6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944" w:left="225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Automatic Gain Control (AGC)</w:t>
      </w:r>
    </w:p>
    <w:p w14:paraId="0A998F23" w14:textId="77777777" w:rsidR="00497DFD" w:rsidRDefault="00497DFD" w:rsidP="00497DFD">
      <w:pPr>
        <w:numPr>
          <w:ilvl w:val="6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944" w:left="225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Backlight compensation (BLC)</w:t>
      </w:r>
    </w:p>
    <w:p w14:paraId="4014DD66" w14:textId="77777777" w:rsidR="00497DFD" w:rsidRDefault="00497DFD" w:rsidP="00497DFD">
      <w:pPr>
        <w:numPr>
          <w:ilvl w:val="6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944" w:left="225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True Wide Dynamic Range (WDR) level</w:t>
      </w:r>
    </w:p>
    <w:p w14:paraId="7B7E67EB" w14:textId="0D0AAA9F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Day and night settings allow configuration for Day (color), Night (Black and White), or Automatic.</w:t>
      </w:r>
    </w:p>
    <w:p w14:paraId="3B65A8B8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Frequency</w:t>
      </w:r>
    </w:p>
    <w:p w14:paraId="4606688B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Image sharpness</w:t>
      </w:r>
    </w:p>
    <w:p w14:paraId="7EE58431" w14:textId="77777777" w:rsidR="00497DFD" w:rsidRPr="00F45C1B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bCs/>
          <w:color w:val="000000"/>
          <w:szCs w:val="20"/>
        </w:rPr>
      </w:pPr>
      <w:r w:rsidRPr="00F45C1B">
        <w:rPr>
          <w:bCs/>
          <w:color w:val="000000"/>
          <w:szCs w:val="20"/>
        </w:rPr>
        <w:t>IR LED control</w:t>
      </w:r>
    </w:p>
    <w:p w14:paraId="460D5AFD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Chroma</w:t>
      </w:r>
    </w:p>
    <w:p w14:paraId="09687A40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Image mirror or flip</w:t>
      </w:r>
    </w:p>
    <w:p w14:paraId="082690AB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Digital noise reduction</w:t>
      </w:r>
    </w:p>
    <w:p w14:paraId="4A889210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Privacy zone definition, up to </w:t>
      </w:r>
      <w:r>
        <w:t>8</w:t>
      </w:r>
      <w:r>
        <w:rPr>
          <w:color w:val="000000"/>
          <w:szCs w:val="20"/>
        </w:rPr>
        <w:t xml:space="preserve"> zones</w:t>
      </w:r>
    </w:p>
    <w:p w14:paraId="74585483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Lens</w:t>
      </w:r>
    </w:p>
    <w:p w14:paraId="7BAF2A96" w14:textId="02BE77F2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Lens type: </w:t>
      </w:r>
      <w:r w:rsidRPr="00497DFD">
        <w:rPr>
          <w:color w:val="000000"/>
          <w:szCs w:val="20"/>
        </w:rPr>
        <w:t>2.8 ~ 12mm, F1.4</w:t>
      </w:r>
      <w:r>
        <w:t xml:space="preserve"> </w:t>
      </w:r>
      <w:proofErr w:type="spellStart"/>
      <w:r>
        <w:t>Vari</w:t>
      </w:r>
      <w:proofErr w:type="spellEnd"/>
      <w:r>
        <w:t>-focal Lens</w:t>
      </w:r>
    </w:p>
    <w:p w14:paraId="0A01A638" w14:textId="682C69F5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Field of view (FOV): </w:t>
      </w:r>
      <w:r w:rsidRPr="00497DFD">
        <w:rPr>
          <w:color w:val="000000"/>
          <w:szCs w:val="20"/>
        </w:rPr>
        <w:t>92°</w:t>
      </w:r>
      <w:r>
        <w:rPr>
          <w:color w:val="000000"/>
          <w:szCs w:val="20"/>
        </w:rPr>
        <w:t xml:space="preserve"> </w:t>
      </w:r>
      <w:r w:rsidRPr="00497DFD">
        <w:rPr>
          <w:color w:val="000000"/>
          <w:szCs w:val="20"/>
        </w:rPr>
        <w:t>~</w:t>
      </w:r>
      <w:r>
        <w:rPr>
          <w:color w:val="000000"/>
          <w:szCs w:val="20"/>
        </w:rPr>
        <w:t xml:space="preserve"> </w:t>
      </w:r>
      <w:r w:rsidRPr="00497DFD">
        <w:rPr>
          <w:color w:val="000000"/>
          <w:szCs w:val="20"/>
        </w:rPr>
        <w:t>31°</w:t>
      </w:r>
    </w:p>
    <w:p w14:paraId="7C527135" w14:textId="77777777" w:rsidR="00497DFD" w:rsidRDefault="00497DFD" w:rsidP="00497DFD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</w:pPr>
      <w:r>
        <w:t>Double shutter Wide Dynamic Range</w:t>
      </w:r>
    </w:p>
    <w:p w14:paraId="01CDE74F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Shutter speed:  1/</w:t>
      </w:r>
      <w:r>
        <w:t>2</w:t>
      </w:r>
      <w:r>
        <w:rPr>
          <w:color w:val="000000"/>
          <w:szCs w:val="20"/>
        </w:rPr>
        <w:t xml:space="preserve"> sec to 1/100000</w:t>
      </w:r>
    </w:p>
    <w:p w14:paraId="532F6849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179" w:left="720" w:hangingChars="181" w:hanging="362"/>
        <w:jc w:val="both"/>
        <w:rPr>
          <w:color w:val="000000"/>
          <w:szCs w:val="20"/>
        </w:rPr>
      </w:pPr>
      <w:bookmarkStart w:id="9" w:name="_heading=h.2s8eyo1" w:colFirst="0" w:colLast="0"/>
      <w:bookmarkEnd w:id="9"/>
      <w:r>
        <w:rPr>
          <w:color w:val="000000"/>
          <w:szCs w:val="20"/>
        </w:rPr>
        <w:t xml:space="preserve">Video Streams </w:t>
      </w:r>
    </w:p>
    <w:p w14:paraId="5CC0A744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IP camera shall support three configurable video streams, each of which may have the following properties:</w:t>
      </w:r>
    </w:p>
    <w:p w14:paraId="65DDB803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Compression Type:</w:t>
      </w:r>
    </w:p>
    <w:p w14:paraId="05E942E7" w14:textId="77777777" w:rsidR="00497DFD" w:rsidRDefault="00497DFD" w:rsidP="00497DFD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H.265</w:t>
      </w:r>
    </w:p>
    <w:p w14:paraId="60B85C67" w14:textId="77777777" w:rsidR="00497DFD" w:rsidRDefault="00497DFD" w:rsidP="00497DFD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H.264</w:t>
      </w:r>
    </w:p>
    <w:p w14:paraId="1BBDB602" w14:textId="77777777" w:rsidR="00497DFD" w:rsidRDefault="00497DFD" w:rsidP="00497DFD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MJPEG </w:t>
      </w:r>
    </w:p>
    <w:p w14:paraId="57FC355B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Resolution:</w:t>
      </w:r>
    </w:p>
    <w:p w14:paraId="0197BA9B" w14:textId="77777777" w:rsidR="00497DFD" w:rsidRDefault="00497DFD" w:rsidP="00497DFD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4MP</w:t>
      </w:r>
    </w:p>
    <w:p w14:paraId="34DE77EB" w14:textId="77777777" w:rsidR="00497DFD" w:rsidRDefault="00497DFD" w:rsidP="00497DFD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3MP</w:t>
      </w:r>
    </w:p>
    <w:p w14:paraId="55AB4145" w14:textId="77777777" w:rsidR="00497DFD" w:rsidRDefault="00497DFD" w:rsidP="00497DFD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2.1MP/1080P</w:t>
      </w:r>
    </w:p>
    <w:p w14:paraId="25F3E3AD" w14:textId="77777777" w:rsidR="00497DFD" w:rsidRDefault="00497DFD" w:rsidP="00497DFD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720P</w:t>
      </w:r>
    </w:p>
    <w:p w14:paraId="18721959" w14:textId="77777777" w:rsidR="00497DFD" w:rsidRDefault="00497DFD" w:rsidP="00497DFD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D1</w:t>
      </w:r>
    </w:p>
    <w:p w14:paraId="6C433954" w14:textId="77777777" w:rsidR="00497DFD" w:rsidRDefault="00497DFD" w:rsidP="00497DFD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480x240</w:t>
      </w:r>
    </w:p>
    <w:p w14:paraId="69FB4F16" w14:textId="77777777" w:rsidR="00497DFD" w:rsidRDefault="00497DFD" w:rsidP="00497DFD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CIF (60Hz: 1 ~ 30fps; 50Hz: 1~25fps)</w:t>
      </w:r>
    </w:p>
    <w:p w14:paraId="6915FDB2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Frame rate:</w:t>
      </w:r>
      <w:r>
        <w:rPr>
          <w:color w:val="000000"/>
          <w:szCs w:val="20"/>
        </w:rPr>
        <w:tab/>
        <w:t>0 – 30 fps</w:t>
      </w:r>
    </w:p>
    <w:p w14:paraId="0BB2756D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179" w:left="72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IR Distance: </w:t>
      </w:r>
      <w:r>
        <w:rPr>
          <w:color w:val="000000"/>
          <w:szCs w:val="20"/>
        </w:rPr>
        <w:tab/>
        <w:t>164 feet</w:t>
      </w:r>
    </w:p>
    <w:p w14:paraId="584F8F51" w14:textId="5979B5F9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179" w:left="72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Motion Detection – The IP camera shall </w:t>
      </w:r>
      <w:r w:rsidR="00DB2B12">
        <w:rPr>
          <w:color w:val="000000"/>
          <w:szCs w:val="20"/>
        </w:rPr>
        <w:t>be able</w:t>
      </w:r>
      <w:r>
        <w:rPr>
          <w:color w:val="000000"/>
          <w:szCs w:val="20"/>
        </w:rPr>
        <w:t xml:space="preserve"> to detect motion within user-defined areas of the video image.</w:t>
      </w:r>
    </w:p>
    <w:p w14:paraId="7F3A0385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Configuration settings shall be available for sensitivity and dwell time.</w:t>
      </w:r>
    </w:p>
    <w:p w14:paraId="6FA5F123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Storage and Recording</w:t>
      </w:r>
    </w:p>
    <w:p w14:paraId="4C20B43D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IP camera shall have onboard SD card storage.</w:t>
      </w:r>
    </w:p>
    <w:p w14:paraId="1DAF70FD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Card Type:</w:t>
      </w:r>
      <w:r>
        <w:rPr>
          <w:color w:val="000000"/>
          <w:szCs w:val="20"/>
        </w:rPr>
        <w:tab/>
        <w:t>Micro SD/SDHC/SDXC Class 10</w:t>
      </w:r>
    </w:p>
    <w:p w14:paraId="6E8E51CE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Local recording on the SD card shall commence upon loss of network connectivity, based on a pre-programmed schedule.</w:t>
      </w:r>
    </w:p>
    <w:p w14:paraId="64E53901" w14:textId="16E57B74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The local SD storage shall </w:t>
      </w:r>
      <w:r w:rsidR="00DB2B12">
        <w:rPr>
          <w:color w:val="000000"/>
          <w:szCs w:val="20"/>
        </w:rPr>
        <w:t>be able to be backed up to alternate media without removing</w:t>
      </w:r>
      <w:r>
        <w:rPr>
          <w:color w:val="000000"/>
          <w:szCs w:val="20"/>
        </w:rPr>
        <w:t xml:space="preserve"> the SD card from the camera.</w:t>
      </w:r>
    </w:p>
    <w:p w14:paraId="48C8CE3A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179" w:left="72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ONVIF – Video streams shall be capable of supporting ONVIF protocol, profile S.</w:t>
      </w:r>
    </w:p>
    <w:p w14:paraId="5A9C725E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179" w:left="72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Other</w:t>
      </w:r>
    </w:p>
    <w:p w14:paraId="3EDC5E2F" w14:textId="7CBDD28D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Single Images - The IP camera shall support the .JPG image screenshot and export.</w:t>
      </w:r>
    </w:p>
    <w:p w14:paraId="27160957" w14:textId="56B81059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Discovery - The </w:t>
      </w:r>
      <w:r w:rsidR="00DB2B12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offer a discovery program to identify all devices of his manufacture on the network.</w:t>
      </w:r>
    </w:p>
    <w:p w14:paraId="13712766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Emergency alarm – The IP camera shall allow the sending of a video clip of configurable duration to up to five server locations.</w:t>
      </w:r>
    </w:p>
    <w:p w14:paraId="770130E5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Access - The IP camera shall permit up to five users to simultaneously access the camera.</w:t>
      </w:r>
    </w:p>
    <w:p w14:paraId="03BDADEB" w14:textId="77777777" w:rsidR="00497DFD" w:rsidRPr="00D60EE1" w:rsidRDefault="00497DFD" w:rsidP="00D60EE1">
      <w:pPr>
        <w:numPr>
          <w:ilvl w:val="1"/>
          <w:numId w:val="13"/>
        </w:numPr>
        <w:spacing w:before="120"/>
        <w:ind w:leftChars="0" w:firstLineChars="0"/>
        <w:rPr>
          <w:b/>
        </w:rPr>
      </w:pPr>
      <w:r w:rsidRPr="00D60EE1">
        <w:rPr>
          <w:b/>
        </w:rPr>
        <w:t>AUDIO</w:t>
      </w:r>
    </w:p>
    <w:p w14:paraId="1EC5B311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224" w:left="81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IP camera shall provide one-line level input.</w:t>
      </w:r>
    </w:p>
    <w:p w14:paraId="21734A7A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224" w:left="81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IP camera shall provide a built-in microphone.</w:t>
      </w:r>
    </w:p>
    <w:p w14:paraId="5EFCDFBE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224" w:left="81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Compression and Sampling Rate:  G.711 (8 kHz)</w:t>
      </w:r>
    </w:p>
    <w:p w14:paraId="2620696C" w14:textId="77777777" w:rsidR="00497DFD" w:rsidRPr="007A26BD" w:rsidRDefault="00497DFD" w:rsidP="00497DFD">
      <w:pPr>
        <w:numPr>
          <w:ilvl w:val="1"/>
          <w:numId w:val="13"/>
        </w:numPr>
        <w:spacing w:before="120"/>
        <w:ind w:leftChars="0" w:firstLineChars="0"/>
        <w:rPr>
          <w:b/>
        </w:rPr>
      </w:pPr>
      <w:r w:rsidRPr="007A26BD">
        <w:rPr>
          <w:b/>
        </w:rPr>
        <w:t>NETWORK</w:t>
      </w:r>
    </w:p>
    <w:p w14:paraId="44790F34" w14:textId="77777777" w:rsidR="00497DFD" w:rsidRDefault="00497DFD" w:rsidP="00497DFD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>Connectivity: 10/100 BASE-TX Ethernet with RJ-45 connector</w:t>
      </w:r>
    </w:p>
    <w:p w14:paraId="734915DB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Protocols supported</w:t>
      </w:r>
    </w:p>
    <w:p w14:paraId="55D855D6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Transmission Control Protocol (TCP), Internet Protocol (IP) v4, User Datagram Protocol (UDP)</w:t>
      </w:r>
    </w:p>
    <w:p w14:paraId="6761E681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Configuration: Dynamic Host Configuration Protocol (DHCP)</w:t>
      </w:r>
    </w:p>
    <w:p w14:paraId="31D4D50E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Web services: Secure Sockets Layer (SSL) </w:t>
      </w:r>
    </w:p>
    <w:p w14:paraId="4CFE4D08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Network services: Domain Name System (DNS), Network Time Protocol (NTP)</w:t>
      </w:r>
    </w:p>
    <w:p w14:paraId="52DE08AB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Media: Real-Time Streaming Protocol (RTSP)</w:t>
      </w:r>
    </w:p>
    <w:p w14:paraId="2AFF5D04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Notifications: File Transfer Protocol (FTP), Simple Mail Transfer Protocol (SMTP)</w:t>
      </w:r>
    </w:p>
    <w:p w14:paraId="21A03494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DDNS – The IP camera shall support DDNS services offered by the Manufacturer and other publicly available service offerings.</w:t>
      </w:r>
    </w:p>
    <w:p w14:paraId="1A0DC83E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Security</w:t>
      </w:r>
    </w:p>
    <w:p w14:paraId="1DC7A806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IP camera shall support IP address filtering whereby users can enter a list of allowed or blocked IP addresses for viewing video and configuring camera settings</w:t>
      </w:r>
    </w:p>
    <w:p w14:paraId="0F85BC2F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The IP camera shall provide digest authentication, </w:t>
      </w:r>
      <w:proofErr w:type="gramStart"/>
      <w:r>
        <w:rPr>
          <w:color w:val="000000"/>
          <w:szCs w:val="20"/>
        </w:rPr>
        <w:t>ID</w:t>
      </w:r>
      <w:proofErr w:type="gramEnd"/>
      <w:r>
        <w:rPr>
          <w:color w:val="000000"/>
          <w:szCs w:val="20"/>
        </w:rPr>
        <w:t xml:space="preserve"> and password protection.</w:t>
      </w:r>
    </w:p>
    <w:p w14:paraId="18910DED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IP camera shall provide three levels of user access with password protection.</w:t>
      </w:r>
    </w:p>
    <w:p w14:paraId="0FCFEF14" w14:textId="77777777" w:rsidR="00497DFD" w:rsidRPr="007A26BD" w:rsidRDefault="00497DFD" w:rsidP="00497DFD">
      <w:pPr>
        <w:numPr>
          <w:ilvl w:val="1"/>
          <w:numId w:val="13"/>
        </w:numPr>
        <w:spacing w:before="120"/>
        <w:ind w:leftChars="0" w:firstLineChars="0"/>
        <w:rPr>
          <w:b/>
        </w:rPr>
      </w:pPr>
      <w:r w:rsidRPr="007A26BD">
        <w:rPr>
          <w:b/>
        </w:rPr>
        <w:lastRenderedPageBreak/>
        <w:t>EMBEDDED ANALYTICS</w:t>
      </w:r>
    </w:p>
    <w:p w14:paraId="37138BA9" w14:textId="77777777" w:rsidR="00497DFD" w:rsidRDefault="00497DFD" w:rsidP="00497DF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The IP camera shall provide the following configurable video analytics: </w:t>
      </w:r>
    </w:p>
    <w:p w14:paraId="03E1B17C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Cs w:val="20"/>
        </w:rPr>
      </w:pPr>
      <w:r w:rsidRPr="001229CA">
        <w:rPr>
          <w:color w:val="000000"/>
          <w:szCs w:val="20"/>
        </w:rPr>
        <w:t>Line crossing video analytics.</w:t>
      </w:r>
    </w:p>
    <w:p w14:paraId="0462826B" w14:textId="77777777" w:rsidR="00497DFD" w:rsidRPr="001229CA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Cs w:val="20"/>
        </w:rPr>
      </w:pPr>
      <w:r w:rsidRPr="001229CA">
        <w:rPr>
          <w:color w:val="000000"/>
          <w:szCs w:val="20"/>
        </w:rPr>
        <w:t>Perimeter intrusion video analytics.</w:t>
      </w:r>
    </w:p>
    <w:p w14:paraId="52320854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>Video tampering with scene change detection video analytics.</w:t>
      </w:r>
    </w:p>
    <w:p w14:paraId="647666F7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>Video tampering with video blur detection video analytics.</w:t>
      </w:r>
    </w:p>
    <w:p w14:paraId="2D58F383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 w:val="24"/>
        </w:rPr>
      </w:pPr>
      <w:r>
        <w:rPr>
          <w:color w:val="000000"/>
          <w:szCs w:val="20"/>
        </w:rPr>
        <w:t>Video tampering with abnormal color detection video analytics.</w:t>
      </w:r>
    </w:p>
    <w:p w14:paraId="4882C401" w14:textId="77777777" w:rsidR="00497DFD" w:rsidRPr="007A26BD" w:rsidRDefault="00497DFD" w:rsidP="00497DFD">
      <w:pPr>
        <w:numPr>
          <w:ilvl w:val="1"/>
          <w:numId w:val="13"/>
        </w:numPr>
        <w:spacing w:before="120"/>
        <w:ind w:leftChars="0" w:firstLineChars="0"/>
        <w:rPr>
          <w:b/>
        </w:rPr>
      </w:pPr>
      <w:r w:rsidRPr="007A26BD">
        <w:rPr>
          <w:b/>
        </w:rPr>
        <w:t>ADDITIONAL FEATURES</w:t>
      </w:r>
    </w:p>
    <w:p w14:paraId="5BA624EA" w14:textId="77777777" w:rsidR="00497DFD" w:rsidRDefault="00497DFD" w:rsidP="00497DFD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 w:val="24"/>
        </w:rPr>
      </w:pPr>
      <w:r>
        <w:rPr>
          <w:color w:val="000000"/>
          <w:szCs w:val="20"/>
        </w:rPr>
        <w:t>System Information</w:t>
      </w:r>
    </w:p>
    <w:p w14:paraId="0FE31AF3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539" w:hangingChars="181" w:hanging="362"/>
        <w:jc w:val="both"/>
        <w:rPr>
          <w:color w:val="000000"/>
          <w:sz w:val="24"/>
        </w:rPr>
      </w:pPr>
      <w:r>
        <w:rPr>
          <w:color w:val="000000"/>
          <w:szCs w:val="20"/>
        </w:rPr>
        <w:t>The system settings of the IP camera shall be exportable as a separate file.</w:t>
      </w:r>
    </w:p>
    <w:p w14:paraId="168D8C02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IP camera shall maintain an access log of the system and motion-triggered events.</w:t>
      </w:r>
    </w:p>
    <w:p w14:paraId="4F40F740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log shall be exportable to an Excel spreadsheet file.</w:t>
      </w:r>
    </w:p>
    <w:p w14:paraId="0A5A39E1" w14:textId="77777777" w:rsidR="00497DFD" w:rsidRPr="007A26BD" w:rsidRDefault="00497DFD" w:rsidP="00497DFD">
      <w:pPr>
        <w:numPr>
          <w:ilvl w:val="1"/>
          <w:numId w:val="13"/>
        </w:numPr>
        <w:spacing w:before="120"/>
        <w:ind w:leftChars="0" w:firstLineChars="0"/>
        <w:rPr>
          <w:b/>
        </w:rPr>
      </w:pPr>
      <w:r w:rsidRPr="007A26BD">
        <w:rPr>
          <w:b/>
        </w:rPr>
        <w:t>CAMERA SOFTWARE</w:t>
      </w:r>
    </w:p>
    <w:p w14:paraId="426B283B" w14:textId="77777777" w:rsidR="00497DFD" w:rsidRDefault="00497DFD" w:rsidP="00497DFD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>The IP camera shall have a built-in web server that supports browser-based configuration using Internet Explorer.</w:t>
      </w:r>
    </w:p>
    <w:p w14:paraId="23F341D1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software GUI shall allow access to camera information and all primary software functions, including:</w:t>
      </w:r>
    </w:p>
    <w:p w14:paraId="4630B55C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Camera network address</w:t>
      </w:r>
    </w:p>
    <w:p w14:paraId="55AA5A5F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Configuration</w:t>
      </w:r>
    </w:p>
    <w:p w14:paraId="0359C116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Stream Control</w:t>
      </w:r>
    </w:p>
    <w:p w14:paraId="255122EA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Screen snapshot, print and export</w:t>
      </w:r>
    </w:p>
    <w:p w14:paraId="34B52E25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Start and stop recording</w:t>
      </w:r>
    </w:p>
    <w:p w14:paraId="25B811B1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Manufacturer shall offer a video viewer and configuration to implement the following actions:</w:t>
      </w:r>
    </w:p>
    <w:p w14:paraId="218B7B62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Camera discovery</w:t>
      </w:r>
    </w:p>
    <w:p w14:paraId="7F092E66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Configuration </w:t>
      </w:r>
    </w:p>
    <w:p w14:paraId="1E45EA0E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video parameters</w:t>
      </w:r>
    </w:p>
    <w:p w14:paraId="7B30DD3F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events and notifications</w:t>
      </w:r>
    </w:p>
    <w:p w14:paraId="1CA4A2A4" w14:textId="77777777" w:rsidR="00497DFD" w:rsidRDefault="00497DFD" w:rsidP="00497DFD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89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motion-related</w:t>
      </w:r>
    </w:p>
    <w:p w14:paraId="73001EA7" w14:textId="77777777" w:rsidR="00497DFD" w:rsidRDefault="00497DFD" w:rsidP="00497DFD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89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emergency</w:t>
      </w:r>
    </w:p>
    <w:p w14:paraId="66A4EBE5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camera network parameters</w:t>
      </w:r>
    </w:p>
    <w:p w14:paraId="5FFA9A83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SD card storage recording management </w:t>
      </w:r>
    </w:p>
    <w:p w14:paraId="2C068A21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image capture, export, and print</w:t>
      </w:r>
    </w:p>
    <w:p w14:paraId="11EDD51B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Viewer - view video streams through the web browser</w:t>
      </w:r>
    </w:p>
    <w:p w14:paraId="6C151A5D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Image print and export</w:t>
      </w:r>
    </w:p>
    <w:p w14:paraId="00A14C6A" w14:textId="19435B05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Instant record</w:t>
      </w:r>
      <w:r w:rsidR="00DB2B12">
        <w:rPr>
          <w:color w:val="000000"/>
          <w:szCs w:val="20"/>
        </w:rPr>
        <w:t>ing</w:t>
      </w:r>
      <w:r>
        <w:rPr>
          <w:color w:val="000000"/>
          <w:szCs w:val="20"/>
        </w:rPr>
        <w:t xml:space="preserve"> and playback</w:t>
      </w:r>
    </w:p>
    <w:p w14:paraId="46FD1DE7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Alerts</w:t>
      </w:r>
    </w:p>
    <w:p w14:paraId="777104E0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e-mail setup</w:t>
      </w:r>
    </w:p>
    <w:p w14:paraId="45D50880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define web addresses for notifications</w:t>
      </w:r>
    </w:p>
    <w:p w14:paraId="18B3EB8C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System</w:t>
      </w:r>
    </w:p>
    <w:p w14:paraId="4960138E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firmware upgrade</w:t>
      </w:r>
    </w:p>
    <w:p w14:paraId="05DB032F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reset to factory default</w:t>
      </w:r>
    </w:p>
    <w:p w14:paraId="3E15D853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set date, time, and NTP server synchronization</w:t>
      </w:r>
    </w:p>
    <w:p w14:paraId="6718AF1B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user access control</w:t>
      </w:r>
    </w:p>
    <w:p w14:paraId="39029F89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View and export camera settings</w:t>
      </w:r>
    </w:p>
    <w:p w14:paraId="34AF26DB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view system logs</w:t>
      </w:r>
    </w:p>
    <w:p w14:paraId="3E728277" w14:textId="77777777" w:rsidR="00497DFD" w:rsidRPr="007A26BD" w:rsidRDefault="00497DFD" w:rsidP="00497DFD">
      <w:pPr>
        <w:numPr>
          <w:ilvl w:val="1"/>
          <w:numId w:val="13"/>
        </w:numPr>
        <w:spacing w:before="120"/>
        <w:ind w:leftChars="0" w:firstLineChars="0"/>
        <w:rPr>
          <w:b/>
        </w:rPr>
      </w:pPr>
      <w:r w:rsidRPr="007A26BD">
        <w:rPr>
          <w:b/>
        </w:rPr>
        <w:t>ELECTRICAL</w:t>
      </w:r>
    </w:p>
    <w:p w14:paraId="4A03E014" w14:textId="77777777" w:rsidR="00497DFD" w:rsidRDefault="00497DFD" w:rsidP="00497DF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>Power</w:t>
      </w:r>
    </w:p>
    <w:p w14:paraId="11B838BC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Sources</w:t>
      </w:r>
    </w:p>
    <w:p w14:paraId="63653320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t>DC 12V</w:t>
      </w:r>
    </w:p>
    <w:p w14:paraId="3C67409F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PoE IEEE 802.3af Class 3. </w:t>
      </w:r>
    </w:p>
    <w:p w14:paraId="6026E01D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Adapter not included</w:t>
      </w:r>
    </w:p>
    <w:p w14:paraId="4E7095E5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Power Consumption</w:t>
      </w:r>
    </w:p>
    <w:p w14:paraId="50335878" w14:textId="77777777" w:rsidR="00497DFD" w:rsidRDefault="00497DFD" w:rsidP="00497DFD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&lt;</w:t>
      </w:r>
      <w:r>
        <w:t>8</w:t>
      </w:r>
      <w:r>
        <w:rPr>
          <w:color w:val="000000"/>
          <w:szCs w:val="20"/>
        </w:rPr>
        <w:t>W</w:t>
      </w:r>
    </w:p>
    <w:p w14:paraId="5CD5CB1C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Connectors</w:t>
      </w:r>
    </w:p>
    <w:p w14:paraId="10DDD102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Ethernet: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RJ-45 connector</w:t>
      </w:r>
    </w:p>
    <w:p w14:paraId="28A7F96B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External power (</w:t>
      </w:r>
      <w:r>
        <w:t>DC 12V</w:t>
      </w:r>
      <w:r>
        <w:rPr>
          <w:color w:val="000000"/>
          <w:szCs w:val="20"/>
        </w:rPr>
        <w:t xml:space="preserve">): </w:t>
      </w:r>
      <w:r>
        <w:rPr>
          <w:color w:val="000000"/>
          <w:szCs w:val="20"/>
        </w:rPr>
        <w:tab/>
        <w:t>Power adapter cable</w:t>
      </w:r>
    </w:p>
    <w:p w14:paraId="4F18407B" w14:textId="77777777" w:rsidR="00497DFD" w:rsidRPr="007A26BD" w:rsidRDefault="00497DFD" w:rsidP="00497DFD">
      <w:pPr>
        <w:numPr>
          <w:ilvl w:val="1"/>
          <w:numId w:val="13"/>
        </w:numPr>
        <w:spacing w:before="120"/>
        <w:ind w:leftChars="0" w:firstLineChars="0"/>
        <w:rPr>
          <w:b/>
        </w:rPr>
      </w:pPr>
      <w:r w:rsidRPr="007A26BD">
        <w:rPr>
          <w:b/>
        </w:rPr>
        <w:t>MECHANICAL AND ENVIRONMENTAL</w:t>
      </w:r>
    </w:p>
    <w:p w14:paraId="706E9AE1" w14:textId="186AD21A" w:rsidR="00497DFD" w:rsidRDefault="00497DFD" w:rsidP="00497DFD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Housing Material: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="00E01694">
        <w:rPr>
          <w:color w:val="000000"/>
          <w:szCs w:val="20"/>
        </w:rPr>
        <w:t>Metal housing</w:t>
      </w:r>
      <w:r>
        <w:rPr>
          <w:color w:val="000000"/>
          <w:szCs w:val="20"/>
        </w:rPr>
        <w:t xml:space="preserve"> </w:t>
      </w:r>
    </w:p>
    <w:p w14:paraId="5E388EAA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Configuration: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Bullet</w:t>
      </w:r>
    </w:p>
    <w:p w14:paraId="3AC6035F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Environmental Rating: </w:t>
      </w:r>
      <w:r>
        <w:rPr>
          <w:color w:val="000000"/>
          <w:szCs w:val="20"/>
        </w:rPr>
        <w:tab/>
        <w:t>IP67</w:t>
      </w:r>
    </w:p>
    <w:p w14:paraId="597C37C4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IK rating: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IK10</w:t>
      </w:r>
    </w:p>
    <w:p w14:paraId="0D743565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  <w:lang w:val="fr-CA"/>
        </w:rPr>
      </w:pPr>
      <w:r w:rsidRPr="0039288D">
        <w:rPr>
          <w:color w:val="000000"/>
          <w:szCs w:val="20"/>
          <w:lang w:val="fr-CA"/>
        </w:rPr>
        <w:t xml:space="preserve">Dimensions (D x H):  </w:t>
      </w:r>
      <w:r w:rsidRPr="0039288D">
        <w:rPr>
          <w:color w:val="000000"/>
          <w:szCs w:val="20"/>
          <w:lang w:val="fr-CA"/>
        </w:rPr>
        <w:tab/>
        <w:t>8.69" x 3.16" x 2.77"</w:t>
      </w:r>
    </w:p>
    <w:p w14:paraId="3E311957" w14:textId="77777777" w:rsidR="00497DFD" w:rsidRPr="0039288D" w:rsidRDefault="00497DFD" w:rsidP="00497DF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left="3240" w:firstLineChars="0" w:firstLine="360"/>
        <w:jc w:val="both"/>
        <w:rPr>
          <w:color w:val="000000"/>
          <w:szCs w:val="20"/>
          <w:lang w:val="fr-CA"/>
        </w:rPr>
      </w:pPr>
      <w:r w:rsidRPr="0039288D">
        <w:rPr>
          <w:color w:val="000000"/>
          <w:szCs w:val="20"/>
          <w:lang w:val="fr-CA"/>
        </w:rPr>
        <w:t>220.8 x 80.5 x70.6 mm</w:t>
      </w:r>
    </w:p>
    <w:p w14:paraId="7CA5FA8A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Weight: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1.52 </w:t>
      </w:r>
      <w:proofErr w:type="spellStart"/>
      <w:r>
        <w:rPr>
          <w:color w:val="000000"/>
          <w:szCs w:val="20"/>
        </w:rPr>
        <w:t>lbs</w:t>
      </w:r>
      <w:proofErr w:type="spellEnd"/>
      <w:r>
        <w:rPr>
          <w:color w:val="000000"/>
          <w:szCs w:val="20"/>
        </w:rPr>
        <w:t xml:space="preserve"> </w:t>
      </w:r>
    </w:p>
    <w:p w14:paraId="06897B78" w14:textId="77777777" w:rsidR="00497DFD" w:rsidRDefault="00497DFD" w:rsidP="00497DFD">
      <w:pPr>
        <w:ind w:leftChars="0" w:left="2878" w:firstLineChars="0" w:firstLine="722"/>
        <w:rPr>
          <w:color w:val="000000"/>
          <w:szCs w:val="20"/>
        </w:rPr>
      </w:pPr>
      <w:r>
        <w:rPr>
          <w:color w:val="000000"/>
          <w:szCs w:val="20"/>
        </w:rPr>
        <w:t>0.69 kg</w:t>
      </w:r>
    </w:p>
    <w:p w14:paraId="63525D78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Temperature:</w:t>
      </w:r>
    </w:p>
    <w:p w14:paraId="69D8AB3E" w14:textId="77777777" w:rsidR="00497DFD" w:rsidRDefault="00497DFD" w:rsidP="00497DF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Operating: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-22°F ~ 140°F </w:t>
      </w:r>
    </w:p>
    <w:p w14:paraId="382E63E2" w14:textId="77777777" w:rsidR="00497DFD" w:rsidRDefault="00497DFD" w:rsidP="00497DFD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0" w:left="2880" w:firstLineChars="0"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>-30°C ~ 60°C</w:t>
      </w:r>
    </w:p>
    <w:p w14:paraId="66BAA054" w14:textId="77777777" w:rsidR="00497DFD" w:rsidRDefault="00497DFD" w:rsidP="00497DF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Humidity: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0–95% RH (non–condensing)</w:t>
      </w:r>
    </w:p>
    <w:p w14:paraId="20A59E72" w14:textId="77777777" w:rsidR="00497DFD" w:rsidRDefault="00497DFD" w:rsidP="00497DFD">
      <w:pPr>
        <w:spacing w:after="180" w:line="276" w:lineRule="auto"/>
        <w:ind w:left="0" w:hanging="2"/>
        <w:jc w:val="center"/>
      </w:pPr>
    </w:p>
    <w:p w14:paraId="0CBC2C6C" w14:textId="77777777" w:rsidR="00497DFD" w:rsidRDefault="00497DFD" w:rsidP="00497DFD">
      <w:pPr>
        <w:spacing w:after="180" w:line="276" w:lineRule="auto"/>
        <w:ind w:left="0" w:hanging="2"/>
        <w:jc w:val="center"/>
      </w:pPr>
      <w:r>
        <w:br/>
        <w:t>END OF SECTION</w:t>
      </w:r>
    </w:p>
    <w:p w14:paraId="2A00D6C5" w14:textId="77777777" w:rsidR="00497DFD" w:rsidRDefault="00497DFD" w:rsidP="00497DFD">
      <w:pPr>
        <w:spacing w:after="180" w:line="276" w:lineRule="auto"/>
        <w:ind w:left="0" w:hanging="2"/>
        <w:jc w:val="center"/>
      </w:pPr>
      <w:r>
        <w:br w:type="page"/>
      </w:r>
    </w:p>
    <w:p w14:paraId="7D3C0B7F" w14:textId="77777777" w:rsidR="00497DFD" w:rsidRDefault="00497DFD" w:rsidP="00497DF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lastRenderedPageBreak/>
        <w:t>EXECUTION</w:t>
      </w:r>
    </w:p>
    <w:p w14:paraId="0391EF5E" w14:textId="77777777" w:rsidR="00497DFD" w:rsidRDefault="00497DFD" w:rsidP="00497DF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INSTALLERS</w:t>
      </w:r>
    </w:p>
    <w:p w14:paraId="10988FBD" w14:textId="77777777" w:rsidR="00497DFD" w:rsidRDefault="00497DFD" w:rsidP="00497DF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Contractor personnel shall comply with all applicable state and local licensing requirements.</w:t>
      </w:r>
    </w:p>
    <w:p w14:paraId="47CF0E0A" w14:textId="77777777" w:rsidR="00497DFD" w:rsidRDefault="00497DFD" w:rsidP="00497DFD">
      <w:pPr>
        <w:numPr>
          <w:ilvl w:val="1"/>
          <w:numId w:val="12"/>
        </w:numPr>
        <w:spacing w:before="120" w:after="0"/>
        <w:ind w:left="0" w:hanging="2"/>
        <w:rPr>
          <w:color w:val="000000"/>
        </w:rPr>
      </w:pPr>
      <w:r>
        <w:rPr>
          <w:b/>
          <w:color w:val="000000"/>
        </w:rPr>
        <w:t>PREPARATION</w:t>
      </w:r>
    </w:p>
    <w:p w14:paraId="6D5A814D" w14:textId="77777777" w:rsidR="00497DFD" w:rsidRDefault="00497DFD" w:rsidP="00497DFD">
      <w:pPr>
        <w:numPr>
          <w:ilvl w:val="2"/>
          <w:numId w:val="12"/>
        </w:numPr>
        <w:spacing w:before="120" w:after="0"/>
        <w:ind w:leftChars="179" w:left="720" w:hangingChars="181" w:hanging="362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441F67D9" w14:textId="77777777" w:rsidR="00497DFD" w:rsidRDefault="00497DFD" w:rsidP="00497DFD">
      <w:pPr>
        <w:numPr>
          <w:ilvl w:val="2"/>
          <w:numId w:val="12"/>
        </w:numPr>
        <w:spacing w:before="120" w:after="0"/>
        <w:ind w:leftChars="179" w:left="720" w:hangingChars="181" w:hanging="362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03DFD9DC" w14:textId="77777777" w:rsidR="00497DFD" w:rsidRDefault="00497DFD" w:rsidP="00497DF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INSTALLATION</w:t>
      </w:r>
    </w:p>
    <w:p w14:paraId="3DB58139" w14:textId="6329C866" w:rsidR="00497DFD" w:rsidRDefault="00497DFD" w:rsidP="00497DF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 xml:space="preserve">The </w:t>
      </w:r>
      <w:r w:rsidR="00DB2B12">
        <w:rPr>
          <w:color w:val="000000"/>
          <w:szCs w:val="20"/>
        </w:rPr>
        <w:t>C</w:t>
      </w:r>
      <w:r>
        <w:rPr>
          <w:color w:val="000000"/>
          <w:szCs w:val="20"/>
        </w:rPr>
        <w:t>ontractor shall follow all Manufacturer published installation procedures and guidelines.</w:t>
      </w:r>
    </w:p>
    <w:p w14:paraId="772B394D" w14:textId="77777777" w:rsidR="00497DFD" w:rsidRDefault="00497DFD" w:rsidP="00497DF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Before permanent installation of the system, the system shall be factory tested in conditions simulating the final installed environment</w:t>
      </w:r>
    </w:p>
    <w:p w14:paraId="504237C2" w14:textId="77777777" w:rsidR="00497DFD" w:rsidRDefault="00497DFD" w:rsidP="00497DFD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359" w:left="108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A report indicating successful test results shall be produced.</w:t>
      </w:r>
    </w:p>
    <w:p w14:paraId="1761DFD3" w14:textId="77777777" w:rsidR="00497DFD" w:rsidRDefault="00497DFD" w:rsidP="00497DF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STORAGE</w:t>
      </w:r>
    </w:p>
    <w:p w14:paraId="20D46D08" w14:textId="77777777" w:rsidR="00497DFD" w:rsidRDefault="00497DFD" w:rsidP="00497DF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color w:val="000000"/>
          <w:szCs w:val="20"/>
        </w:rPr>
        <w:t>The IP camera hardware shall be stored in an environment where temperature and humidity are in the range specified by the Manufacturer.</w:t>
      </w:r>
    </w:p>
    <w:p w14:paraId="10679B69" w14:textId="77777777" w:rsidR="00497DFD" w:rsidRDefault="00497DFD" w:rsidP="00497DFD">
      <w:pPr>
        <w:spacing w:before="120"/>
        <w:ind w:left="0" w:hanging="2"/>
      </w:pPr>
    </w:p>
    <w:p w14:paraId="71C1B3E7" w14:textId="77777777" w:rsidR="00497DFD" w:rsidRDefault="00497DFD" w:rsidP="00497DFD">
      <w:pPr>
        <w:ind w:left="0" w:hanging="2"/>
        <w:jc w:val="center"/>
      </w:pPr>
      <w:r>
        <w:t>END OF SECTION</w:t>
      </w:r>
    </w:p>
    <w:p w14:paraId="2F1F9DEE" w14:textId="77777777" w:rsidR="00497DFD" w:rsidRDefault="00497DFD" w:rsidP="00497DFD">
      <w:pPr>
        <w:spacing w:after="180"/>
        <w:ind w:left="0" w:hanging="2"/>
        <w:jc w:val="center"/>
        <w:rPr>
          <w:sz w:val="16"/>
          <w:szCs w:val="16"/>
        </w:rPr>
      </w:pPr>
    </w:p>
    <w:p w14:paraId="0C10F799" w14:textId="77777777" w:rsidR="006C2084" w:rsidRDefault="00000000" w:rsidP="00497DFD">
      <w:pPr>
        <w:spacing w:after="180" w:line="276" w:lineRule="auto"/>
        <w:ind w:leftChars="0" w:left="0" w:firstLineChars="0"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6C20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BB63" w14:textId="77777777" w:rsidR="00520B3B" w:rsidRDefault="00520B3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12822B" w14:textId="77777777" w:rsidR="00520B3B" w:rsidRDefault="00520B3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AEE1" w14:textId="77777777" w:rsidR="008C5B1E" w:rsidRDefault="008C5B1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307B" w14:textId="77777777" w:rsidR="006C2084" w:rsidRDefault="006C20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spacing w:line="240" w:lineRule="auto"/>
      <w:ind w:left="0" w:right="360" w:hanging="2"/>
      <w:rPr>
        <w:color w:val="000000"/>
        <w:sz w:val="24"/>
      </w:rPr>
    </w:pPr>
  </w:p>
  <w:p w14:paraId="0C8FAB1D" w14:textId="109DBAAA" w:rsidR="006C2084" w:rsidRPr="00E01694" w:rsidRDefault="00000000" w:rsidP="00F75340">
    <w:pPr>
      <w:pBdr>
        <w:top w:val="nil"/>
        <w:left w:val="nil"/>
        <w:bottom w:val="nil"/>
        <w:right w:val="nil"/>
        <w:between w:val="nil"/>
      </w:pBdr>
      <w:tabs>
        <w:tab w:val="center" w:pos="4140"/>
      </w:tabs>
      <w:spacing w:line="240" w:lineRule="auto"/>
      <w:ind w:left="0" w:right="-90" w:hanging="2"/>
      <w:rPr>
        <w:color w:val="000000"/>
        <w:sz w:val="24"/>
      </w:rPr>
    </w:pPr>
    <w:r w:rsidRPr="00E01694">
      <w:rPr>
        <w:sz w:val="24"/>
      </w:rPr>
      <w:t>DWC-VSBD04Mi</w:t>
    </w:r>
    <w:r w:rsidRPr="00E01694">
      <w:rPr>
        <w:sz w:val="24"/>
      </w:rPr>
      <w:tab/>
    </w:r>
    <w:r w:rsidR="00F75340" w:rsidRPr="00E01694">
      <w:rPr>
        <w:sz w:val="24"/>
      </w:rPr>
      <w:tab/>
    </w:r>
    <w:r w:rsidR="00F75340" w:rsidRPr="00E01694">
      <w:rPr>
        <w:sz w:val="24"/>
      </w:rPr>
      <w:tab/>
      <w:t xml:space="preserve">      </w:t>
    </w:r>
    <w:r w:rsidRPr="00E01694">
      <w:rPr>
        <w:sz w:val="22"/>
        <w:szCs w:val="22"/>
      </w:rPr>
      <w:t>MEGApix</w:t>
    </w:r>
    <w:r w:rsidRPr="00E01694">
      <w:rPr>
        <w:sz w:val="22"/>
        <w:szCs w:val="22"/>
        <w:vertAlign w:val="superscript"/>
      </w:rPr>
      <w:t>®</w:t>
    </w:r>
    <w:r w:rsidRPr="00E01694">
      <w:rPr>
        <w:sz w:val="22"/>
        <w:szCs w:val="22"/>
      </w:rPr>
      <w:t xml:space="preserve"> 4MP </w:t>
    </w:r>
    <w:r w:rsidR="00F75340" w:rsidRPr="00E01694">
      <w:rPr>
        <w:sz w:val="22"/>
        <w:szCs w:val="22"/>
      </w:rPr>
      <w:t>vari-focal lens bullet IP camera</w:t>
    </w:r>
  </w:p>
  <w:p w14:paraId="7EA4357F" w14:textId="07503CD9" w:rsidR="006C2084" w:rsidRPr="00E01694" w:rsidRDefault="008C5B1E" w:rsidP="008C5B1E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spacing w:line="240" w:lineRule="auto"/>
      <w:ind w:left="0" w:hanging="2"/>
      <w:rPr>
        <w:color w:val="000000"/>
        <w:sz w:val="24"/>
      </w:rPr>
    </w:pPr>
    <w:r w:rsidRPr="00E01694">
      <w:rPr>
        <w:color w:val="000000"/>
        <w:sz w:val="24"/>
      </w:rPr>
      <w:t>March 2023</w:t>
    </w:r>
    <w:r w:rsidRPr="00E01694">
      <w:rPr>
        <w:color w:val="000000"/>
        <w:sz w:val="24"/>
      </w:rPr>
      <w:tab/>
    </w:r>
    <w:r w:rsidRPr="00E01694">
      <w:rPr>
        <w:color w:val="000000"/>
        <w:sz w:val="24"/>
      </w:rPr>
      <w:tab/>
      <w:t xml:space="preserve">28 21 13 - </w:t>
    </w:r>
    <w:r>
      <w:rPr>
        <w:color w:val="000000"/>
        <w:sz w:val="24"/>
      </w:rPr>
      <w:fldChar w:fldCharType="begin"/>
    </w:r>
    <w:r w:rsidRPr="00E01694">
      <w:rPr>
        <w:color w:val="000000"/>
        <w:sz w:val="24"/>
      </w:rPr>
      <w:instrText>PAGE</w:instrText>
    </w:r>
    <w:r>
      <w:rPr>
        <w:color w:val="000000"/>
        <w:sz w:val="24"/>
      </w:rPr>
      <w:fldChar w:fldCharType="separate"/>
    </w:r>
    <w:r w:rsidRPr="00E01694">
      <w:rPr>
        <w:color w:val="000000"/>
        <w:sz w:val="24"/>
      </w:rPr>
      <w:t>1</w:t>
    </w:r>
    <w:r>
      <w:rPr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0151" w14:textId="77777777" w:rsidR="008C5B1E" w:rsidRDefault="008C5B1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EDAE" w14:textId="77777777" w:rsidR="00520B3B" w:rsidRDefault="00520B3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6F654B" w14:textId="77777777" w:rsidR="00520B3B" w:rsidRDefault="00520B3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5552" w14:textId="77777777" w:rsidR="008C5B1E" w:rsidRDefault="008C5B1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8423" w14:textId="77777777" w:rsidR="006C2084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</w:rPr>
    </w:pPr>
    <w:r>
      <w:rPr>
        <w:color w:val="000000"/>
        <w:sz w:val="24"/>
      </w:rPr>
      <w:t>GUIDE SPECIFICATION</w:t>
    </w:r>
  </w:p>
  <w:p w14:paraId="4B4EF52D" w14:textId="77777777" w:rsidR="006C2084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</w:rPr>
    </w:pPr>
    <w:r>
      <w:rPr>
        <w:color w:val="000000"/>
        <w:sz w:val="24"/>
      </w:rPr>
      <w:t>Section 28 21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9B91" w14:textId="77777777" w:rsidR="008C5B1E" w:rsidRDefault="008C5B1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0EA7"/>
    <w:multiLevelType w:val="multilevel"/>
    <w:tmpl w:val="AC642868"/>
    <w:lvl w:ilvl="0">
      <w:start w:val="2"/>
      <w:numFmt w:val="decimal"/>
      <w:pStyle w:val="Spec1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pStyle w:val="Spec2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pStyle w:val="Spec3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pStyle w:val="Spec4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pStyle w:val="Spec5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pStyle w:val="Spec6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pStyle w:val="Spec7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pStyle w:val="Spec8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" w15:restartNumberingAfterBreak="0">
    <w:nsid w:val="0CB23494"/>
    <w:multiLevelType w:val="multilevel"/>
    <w:tmpl w:val="B43C075C"/>
    <w:lvl w:ilvl="0">
      <w:start w:val="1"/>
      <w:numFmt w:val="decimal"/>
      <w:pStyle w:val="Heading1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2" w15:restartNumberingAfterBreak="0">
    <w:nsid w:val="15854716"/>
    <w:multiLevelType w:val="multilevel"/>
    <w:tmpl w:val="B1824966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3" w15:restartNumberingAfterBreak="0">
    <w:nsid w:val="1A52014A"/>
    <w:multiLevelType w:val="multilevel"/>
    <w:tmpl w:val="4E3A776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3472447E"/>
    <w:multiLevelType w:val="multilevel"/>
    <w:tmpl w:val="AA6EDCA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3"/>
      <w:numFmt w:val="upperLetter"/>
      <w:pStyle w:val="Heading3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3C536DD6"/>
    <w:multiLevelType w:val="multilevel"/>
    <w:tmpl w:val="DB20E974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528A4893"/>
    <w:multiLevelType w:val="multilevel"/>
    <w:tmpl w:val="FE105C24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7" w15:restartNumberingAfterBreak="0">
    <w:nsid w:val="618A30B6"/>
    <w:multiLevelType w:val="multilevel"/>
    <w:tmpl w:val="F9EC7A7C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8" w15:restartNumberingAfterBreak="0">
    <w:nsid w:val="6DE6528D"/>
    <w:multiLevelType w:val="multilevel"/>
    <w:tmpl w:val="5CEC1D20"/>
    <w:lvl w:ilvl="0">
      <w:start w:val="1"/>
      <w:numFmt w:val="decimal"/>
      <w:pStyle w:val="Alf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2B0249D"/>
    <w:multiLevelType w:val="multilevel"/>
    <w:tmpl w:val="C4F6AF56"/>
    <w:lvl w:ilvl="0">
      <w:start w:val="2"/>
      <w:numFmt w:val="decimal"/>
      <w:pStyle w:val="Normal9pt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0" w15:restartNumberingAfterBreak="0">
    <w:nsid w:val="7A8C1A04"/>
    <w:multiLevelType w:val="multilevel"/>
    <w:tmpl w:val="F2484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1" w15:restartNumberingAfterBreak="0">
    <w:nsid w:val="7E106F5F"/>
    <w:multiLevelType w:val="multilevel"/>
    <w:tmpl w:val="A9A0D990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2" w15:restartNumberingAfterBreak="0">
    <w:nsid w:val="7F924967"/>
    <w:multiLevelType w:val="multilevel"/>
    <w:tmpl w:val="9334C924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3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num w:numId="1" w16cid:durableId="1811707180">
    <w:abstractNumId w:val="1"/>
  </w:num>
  <w:num w:numId="2" w16cid:durableId="1404062694">
    <w:abstractNumId w:val="0"/>
  </w:num>
  <w:num w:numId="3" w16cid:durableId="1162043068">
    <w:abstractNumId w:val="4"/>
  </w:num>
  <w:num w:numId="4" w16cid:durableId="98648760">
    <w:abstractNumId w:val="9"/>
  </w:num>
  <w:num w:numId="5" w16cid:durableId="1743986188">
    <w:abstractNumId w:val="12"/>
  </w:num>
  <w:num w:numId="6" w16cid:durableId="915045390">
    <w:abstractNumId w:val="2"/>
  </w:num>
  <w:num w:numId="7" w16cid:durableId="621882148">
    <w:abstractNumId w:val="5"/>
  </w:num>
  <w:num w:numId="8" w16cid:durableId="1269317282">
    <w:abstractNumId w:val="8"/>
  </w:num>
  <w:num w:numId="9" w16cid:durableId="1502308292">
    <w:abstractNumId w:val="10"/>
  </w:num>
  <w:num w:numId="10" w16cid:durableId="2076077511">
    <w:abstractNumId w:val="11"/>
  </w:num>
  <w:num w:numId="11" w16cid:durableId="1158423056">
    <w:abstractNumId w:val="3"/>
  </w:num>
  <w:num w:numId="12" w16cid:durableId="60569793">
    <w:abstractNumId w:val="6"/>
  </w:num>
  <w:num w:numId="13" w16cid:durableId="201791704">
    <w:abstractNumId w:val="7"/>
  </w:num>
  <w:num w:numId="14" w16cid:durableId="86868350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1154201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424841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9545792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5111791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5680020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35237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NTWxsDA2NDOzsDRR0lEKTi0uzszPAykwqQUAbXHCnSwAAAA="/>
  </w:docVars>
  <w:rsids>
    <w:rsidRoot w:val="006C2084"/>
    <w:rsid w:val="002D6BF9"/>
    <w:rsid w:val="003171A3"/>
    <w:rsid w:val="003A3EDD"/>
    <w:rsid w:val="003E2AF5"/>
    <w:rsid w:val="00497DFD"/>
    <w:rsid w:val="00520B3B"/>
    <w:rsid w:val="006C2084"/>
    <w:rsid w:val="008C5B1E"/>
    <w:rsid w:val="0099248A"/>
    <w:rsid w:val="00D60EE1"/>
    <w:rsid w:val="00DB2B12"/>
    <w:rsid w:val="00E01694"/>
    <w:rsid w:val="00F7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F1C89"/>
  <w15:docId w15:val="{4EB4337C-2A1E-4359-B090-2F73909C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ind w:left="-1" w:hanging="1"/>
      <w:jc w:val="both"/>
      <w:outlineLvl w:val="2"/>
    </w:pPr>
    <w:rPr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eading1Char">
    <w:name w:val="Heading 1 Char"/>
    <w:rPr>
      <w:rFonts w:ascii="Arial" w:hAnsi="Arial"/>
      <w:b/>
      <w:bCs/>
      <w:w w:val="100"/>
      <w:kern w:val="32"/>
      <w:position w:val="-1"/>
      <w:sz w:val="28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Arial" w:hAnsi="Arial"/>
      <w:w w:val="100"/>
      <w:position w:val="-1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2"/>
      <w:lang w:eastAsia="zh-TW" w:bidi="ar-SA"/>
    </w:rPr>
  </w:style>
  <w:style w:type="paragraph" w:customStyle="1" w:styleId="StyleHeading3Before0ptAfter6pt">
    <w:name w:val="Style Heading 3 + Before:  0 pt After:  6 pt"/>
    <w:basedOn w:val="Heading3"/>
    <w:pPr>
      <w:spacing w:before="0" w:after="240"/>
    </w:pPr>
  </w:style>
  <w:style w:type="paragraph" w:customStyle="1" w:styleId="StyleComplex10ptAfter12pt">
    <w:name w:val="Style (Complex) 10 pt After:  12 pt"/>
    <w:basedOn w:val="Normal"/>
    <w:pPr>
      <w:spacing w:after="240"/>
    </w:pPr>
    <w:rPr>
      <w:szCs w:val="20"/>
    </w:rPr>
  </w:style>
  <w:style w:type="paragraph" w:styleId="BodyText">
    <w:name w:val="Body Text"/>
    <w:basedOn w:val="Normal"/>
  </w:style>
  <w:style w:type="character" w:customStyle="1" w:styleId="BodyTextChar">
    <w:name w:val="Body Text Char"/>
    <w:rPr>
      <w:rFonts w:ascii="Arial" w:hAnsi="Arial"/>
      <w:w w:val="100"/>
      <w:position w:val="-1"/>
      <w:sz w:val="20"/>
      <w:szCs w:val="24"/>
      <w:effect w:val="none"/>
      <w:vertAlign w:val="baseline"/>
      <w:cs w:val="0"/>
      <w:em w:val="none"/>
    </w:rPr>
  </w:style>
  <w:style w:type="paragraph" w:styleId="BodyText2">
    <w:name w:val="Body Text 2"/>
    <w:basedOn w:val="Normal"/>
  </w:style>
  <w:style w:type="character" w:customStyle="1" w:styleId="BodyText2Char">
    <w:name w:val="Body Text 2 Char"/>
    <w:rPr>
      <w:rFonts w:ascii="Arial" w:hAnsi="Arial"/>
      <w:w w:val="100"/>
      <w:position w:val="-1"/>
      <w:sz w:val="20"/>
      <w:szCs w:val="24"/>
      <w:effect w:val="none"/>
      <w:vertAlign w:val="baseline"/>
      <w:cs w:val="0"/>
      <w:em w:val="none"/>
    </w:rPr>
  </w:style>
  <w:style w:type="paragraph" w:customStyle="1" w:styleId="line">
    <w:name w:val="line"/>
    <w:basedOn w:val="Title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pPr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pPr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rPr>
      <w:sz w:val="24"/>
    </w:rPr>
  </w:style>
  <w:style w:type="character" w:customStyle="1" w:styleId="FooterChar">
    <w:name w:val="Footer Char"/>
    <w:rPr>
      <w:rFonts w:ascii="Arial" w:hAnsi="Arial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rPr>
      <w:sz w:val="24"/>
    </w:rPr>
  </w:style>
  <w:style w:type="character" w:customStyle="1" w:styleId="HeaderChar">
    <w:name w:val="Header Char"/>
    <w:rPr>
      <w:rFonts w:ascii="Arial" w:hAnsi="Arial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eDefaultComplex10pt">
    <w:name w:val="Style Default + (Complex) 10 pt"/>
    <w:basedOn w:val="Default"/>
    <w:pPr>
      <w:spacing w:after="240"/>
    </w:pPr>
    <w:rPr>
      <w:szCs w:val="24"/>
    </w:rPr>
  </w:style>
  <w:style w:type="character" w:customStyle="1" w:styleId="DefaultChar">
    <w:name w:val="Default Char"/>
    <w:rPr>
      <w:rFonts w:ascii="Arial" w:hAnsi="Arial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StyleDefaultComplex10ptChar">
    <w:name w:val="Style Default + (Complex) 10 pt Char"/>
    <w:rPr>
      <w:rFonts w:ascii="Arial" w:hAnsi="Arial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</w:style>
  <w:style w:type="paragraph" w:customStyle="1" w:styleId="Spec1">
    <w:name w:val="Spec 1"/>
    <w:basedOn w:val="Normal"/>
    <w:next w:val="Spec2"/>
    <w:pPr>
      <w:keepNext/>
      <w:numPr>
        <w:numId w:val="2"/>
      </w:numPr>
      <w:spacing w:before="480" w:after="240"/>
      <w:ind w:left="-1" w:hanging="1"/>
      <w:jc w:val="both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pPr>
      <w:keepNext/>
      <w:numPr>
        <w:ilvl w:val="1"/>
        <w:numId w:val="2"/>
      </w:numPr>
      <w:spacing w:after="240"/>
      <w:ind w:left="-1" w:hanging="1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pPr>
      <w:numPr>
        <w:ilvl w:val="2"/>
        <w:numId w:val="2"/>
      </w:numPr>
      <w:spacing w:after="240"/>
      <w:ind w:left="-1" w:hanging="1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pPr>
      <w:numPr>
        <w:ilvl w:val="3"/>
        <w:numId w:val="2"/>
      </w:numPr>
      <w:spacing w:after="240"/>
      <w:ind w:left="-1" w:hanging="1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pPr>
      <w:numPr>
        <w:ilvl w:val="4"/>
        <w:numId w:val="2"/>
      </w:numPr>
      <w:spacing w:after="240"/>
      <w:ind w:left="-1" w:hanging="1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pPr>
      <w:numPr>
        <w:ilvl w:val="5"/>
        <w:numId w:val="2"/>
      </w:numPr>
      <w:spacing w:after="220"/>
      <w:ind w:left="-1" w:hanging="1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pPr>
      <w:numPr>
        <w:ilvl w:val="6"/>
        <w:numId w:val="2"/>
      </w:numPr>
      <w:spacing w:after="240"/>
      <w:ind w:left="-1" w:hanging="1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pPr>
      <w:numPr>
        <w:ilvl w:val="7"/>
        <w:numId w:val="2"/>
      </w:numPr>
      <w:spacing w:after="220"/>
      <w:ind w:left="-1" w:hanging="1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9pt">
    <w:name w:val="Normal + 9 pt"/>
    <w:basedOn w:val="Normal"/>
    <w:pPr>
      <w:numPr>
        <w:numId w:val="4"/>
      </w:numPr>
      <w:spacing w:after="240"/>
      <w:ind w:left="-1" w:hanging="1"/>
      <w:jc w:val="both"/>
    </w:pPr>
    <w:rPr>
      <w:sz w:val="18"/>
      <w:szCs w:val="18"/>
    </w:rPr>
  </w:style>
  <w:style w:type="character" w:styleId="Emphasis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rPr>
      <w:rFonts w:ascii="Tahoma" w:hAnsi="Tahoma"/>
      <w:w w:val="100"/>
      <w:position w:val="-1"/>
      <w:sz w:val="16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Cs w:val="20"/>
    </w:rPr>
  </w:style>
  <w:style w:type="character" w:customStyle="1" w:styleId="CommentTextChar">
    <w:name w:val="Comment Text Ch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</w:rPr>
  </w:style>
  <w:style w:type="character" w:customStyle="1" w:styleId="CommentSubjectChar">
    <w:name w:val="Comment Subject Char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bidi="ar-SA"/>
    </w:rPr>
  </w:style>
  <w:style w:type="paragraph" w:styleId="ListParagraph">
    <w:name w:val="List Paragraph"/>
    <w:basedOn w:val="Normal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pPr>
      <w:numPr>
        <w:numId w:val="8"/>
      </w:numPr>
      <w:spacing w:after="0"/>
      <w:ind w:left="-1" w:hanging="1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dw-tech@digital-watchdog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Da+5FMh1g69bJ7XcfXt0Tod7bQ==">AMUW2mVG1o5PyNSfCKqcVhhtlLPRs0kKFnXOhoQ4rdPgKJW/lwl4G/ZKKTnRZLtQS1lYFC66Wh/rxbzM1/efHToloyO/owi74zuy7edPqBE824RX3Mv6RYJJMNebA9iimOav/ytJWp4pQFd9DuMOiWRffTzyLYBgnf79NDl+ZIvaCpljySv96dEO0rSh4tVngEfyS2hftMmvYYp/b4eRHygbkrNcg7H9SmFLMqdCpbwvcz2fabgldzw=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B2BE13218CB4EBBB5F870F01C6FBD" ma:contentTypeVersion="16" ma:contentTypeDescription="Create a new document." ma:contentTypeScope="" ma:versionID="54c8cdf4c926387b8e4ca2a23cb84fe5">
  <xsd:schema xmlns:xsd="http://www.w3.org/2001/XMLSchema" xmlns:xs="http://www.w3.org/2001/XMLSchema" xmlns:p="http://schemas.microsoft.com/office/2006/metadata/properties" xmlns:ns2="178a81ba-e5fe-45e8-9238-718899fe9fe1" xmlns:ns3="43c77a49-b3b7-4f21-b590-fa05d11bcda4" targetNamespace="http://schemas.microsoft.com/office/2006/metadata/properties" ma:root="true" ma:fieldsID="a1199c48231b388650d31a635eb9efc3" ns2:_="" ns3:_="">
    <xsd:import namespace="178a81ba-e5fe-45e8-9238-718899fe9fe1"/>
    <xsd:import namespace="43c77a49-b3b7-4f21-b590-fa05d11bc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81ba-e5fe-45e8-9238-718899fe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101dd1-7cc9-4023-9f9f-e7c70581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7a49-b3b7-4f21-b590-fa05d11bcd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8dfff0-da6f-4942-ae12-0f40e0e3794a}" ma:internalName="TaxCatchAll" ma:showField="CatchAllData" ma:web="43c77a49-b3b7-4f21-b590-fa05d11bc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F5E149-7BFE-4E8A-8BBC-E454D24E74A0}"/>
</file>

<file path=customXml/itemProps3.xml><?xml version="1.0" encoding="utf-8"?>
<ds:datastoreItem xmlns:ds="http://schemas.openxmlformats.org/officeDocument/2006/customXml" ds:itemID="{7C71C4E3-72E9-476A-90E9-8829BC361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1806</Words>
  <Characters>10299</Characters>
  <Application>Microsoft Office Word</Application>
  <DocSecurity>0</DocSecurity>
  <Lines>85</Lines>
  <Paragraphs>24</Paragraphs>
  <ScaleCrop>false</ScaleCrop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Debbie Green</cp:lastModifiedBy>
  <cp:revision>9</cp:revision>
  <dcterms:created xsi:type="dcterms:W3CDTF">2022-09-19T14:25:00Z</dcterms:created>
  <dcterms:modified xsi:type="dcterms:W3CDTF">2023-03-28T20:03:00Z</dcterms:modified>
</cp:coreProperties>
</file>